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736B6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41DAE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736B64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736B64">
        <w:rPr>
          <w:rFonts w:ascii="Times New Roman" w:eastAsia="Times New Roman" w:hAnsi="Times New Roman" w:cs="Times New Roman"/>
          <w:sz w:val="24"/>
          <w:szCs w:val="24"/>
          <w:lang w:eastAsia="ko-KR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131D3D">
        <w:rPr>
          <w:rFonts w:ascii="Times New Roman" w:eastAsia="Times New Roman" w:hAnsi="Times New Roman" w:cs="Times New Roman"/>
          <w:sz w:val="24"/>
          <w:szCs w:val="24"/>
          <w:lang w:eastAsia="ko-KR"/>
        </w:rPr>
        <w:t>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CD7381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71B1D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val="kk-KZ" w:eastAsia="ko-KR"/>
        </w:rPr>
        <w:t xml:space="preserve">Государственное учреждение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области», находящееся по адресу </w:t>
      </w:r>
      <w:proofErr w:type="gram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proofErr w:type="gram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.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,  ул.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Коркыт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Ата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инских изделий и специализированных лечебных  продуктов в рамках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гарантированного объема бесплатной медицинской помощи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дополнительного объема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медицинской помощи</w:t>
      </w:r>
      <w:r w:rsidR="001C2C7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для лиц, со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держащихся в следственных изоляторах и учреждениях уголовно- исполнительной (пенитенциарной</w:t>
      </w:r>
      <w:proofErr w:type="gramStart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)с</w:t>
      </w:r>
      <w:proofErr w:type="gramEnd"/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истемы, за счет бюджетных средств и (или) в системе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обязательного социального медицинского страхования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, фармацевтических услуг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» утвержденного П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риказом Министра здравоохранения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Республики Казахстан от 0</w:t>
      </w:r>
      <w:r w:rsidR="007B0C98">
        <w:rPr>
          <w:rFonts w:ascii="Times New Roman" w:eastAsia="Times New Roman" w:hAnsi="Times New Roman" w:cs="Times New Roman"/>
          <w:sz w:val="20"/>
          <w:szCs w:val="20"/>
          <w:lang w:eastAsia="ko-KR"/>
        </w:rPr>
        <w:t>7</w:t>
      </w:r>
      <w:r w:rsidR="007B0C98">
        <w:rPr>
          <w:rFonts w:ascii="Times New Roman" w:hAnsi="Times New Roman" w:cs="Times New Roman"/>
          <w:sz w:val="20"/>
          <w:szCs w:val="20"/>
        </w:rPr>
        <w:t xml:space="preserve"> июня 2023</w:t>
      </w:r>
      <w:r w:rsidRPr="00CD738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B0C98">
        <w:rPr>
          <w:rFonts w:ascii="Times New Roman" w:hAnsi="Times New Roman" w:cs="Times New Roman"/>
          <w:sz w:val="20"/>
          <w:szCs w:val="20"/>
        </w:rPr>
        <w:t>110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, подали  объявление о закупе способом запроса ценовых предложений с </w:t>
      </w:r>
      <w:r w:rsidR="00141DAE">
        <w:rPr>
          <w:rFonts w:ascii="Times New Roman" w:eastAsia="Times New Roman" w:hAnsi="Times New Roman" w:cs="Times New Roman"/>
          <w:sz w:val="20"/>
          <w:szCs w:val="20"/>
          <w:lang w:eastAsia="ko-KR"/>
        </w:rPr>
        <w:t>15.05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.2024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</w:t>
      </w:r>
      <w:r w:rsidR="002D34E9"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по </w:t>
      </w:r>
      <w:r w:rsidR="00141DAE">
        <w:rPr>
          <w:rFonts w:ascii="Times New Roman" w:eastAsia="Times New Roman" w:hAnsi="Times New Roman" w:cs="Times New Roman"/>
          <w:sz w:val="20"/>
          <w:szCs w:val="20"/>
          <w:lang w:eastAsia="ko-KR"/>
        </w:rPr>
        <w:t>21</w:t>
      </w:r>
      <w:r w:rsidR="00DE4F3D">
        <w:rPr>
          <w:rFonts w:ascii="Times New Roman" w:eastAsia="Times New Roman" w:hAnsi="Times New Roman" w:cs="Times New Roman"/>
          <w:sz w:val="20"/>
          <w:szCs w:val="20"/>
          <w:lang w:eastAsia="ko-KR"/>
        </w:rPr>
        <w:t>.</w:t>
      </w:r>
      <w:r w:rsidR="00131D3D">
        <w:rPr>
          <w:rFonts w:ascii="Times New Roman" w:eastAsia="Times New Roman" w:hAnsi="Times New Roman" w:cs="Times New Roman"/>
          <w:sz w:val="20"/>
          <w:szCs w:val="20"/>
          <w:lang w:eastAsia="ko-KR"/>
        </w:rPr>
        <w:t>05.2024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г.</w:t>
      </w:r>
    </w:p>
    <w:p w:rsidR="004B594F" w:rsidRPr="00CD7381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Выделенная сумма 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="00736B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348259,50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(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736B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Триста сорок восемь тысяча двести пятьдесят девять</w:t>
      </w:r>
      <w:r w:rsidR="00131D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r w:rsidR="00F146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)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тенге </w:t>
      </w:r>
      <w:r w:rsidR="0014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50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 xml:space="preserve"> </w:t>
      </w:r>
      <w:proofErr w:type="spellStart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тиын</w:t>
      </w:r>
      <w:proofErr w:type="spellEnd"/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ko-KR"/>
        </w:rPr>
        <w:t>.</w:t>
      </w:r>
    </w:p>
    <w:p w:rsidR="004B594F" w:rsidRPr="00CD7381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</w:pP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    </w:t>
      </w:r>
      <w:r w:rsidR="007510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>Место поставки товара</w:t>
      </w:r>
      <w:r w:rsidRPr="00CD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  <w:t>: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г. Кызылорда,</w:t>
      </w:r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ГУ «Поликлиника департамента полиции </w:t>
      </w:r>
      <w:proofErr w:type="spellStart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>Кызылординской</w:t>
      </w:r>
      <w:proofErr w:type="spellEnd"/>
      <w:r w:rsidRPr="00CD7381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области»</w:t>
      </w:r>
      <w:r w:rsidRPr="00CD73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ko-KR"/>
        </w:rPr>
        <w:t xml:space="preserve"> , ул. Коркыт Ата, д.3 «Б».</w:t>
      </w:r>
    </w:p>
    <w:p w:rsidR="0066552D" w:rsidRDefault="004B594F" w:rsidP="003E04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D7381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  </w:t>
      </w:r>
      <w:r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DE4F3D" w:rsidRDefault="00141DAE" w:rsidP="00DE4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ТОО  «Фарм Плюс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KZ</w:t>
      </w:r>
      <w:r w:rsidR="00DE4F3D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»-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>г.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Кызылорда, ул. 3-й укрепленный квартал, здание 1В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9A3BD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(</w:t>
      </w:r>
      <w:r w:rsidR="00736B64">
        <w:rPr>
          <w:rFonts w:ascii="Times New Roman" w:eastAsia="Calibri" w:hAnsi="Times New Roman" w:cs="Times New Roman"/>
          <w:sz w:val="20"/>
          <w:szCs w:val="20"/>
          <w:lang w:val="kk-KZ"/>
        </w:rPr>
        <w:t>21</w:t>
      </w:r>
      <w:r w:rsidR="00B71B1D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736B64">
        <w:rPr>
          <w:rFonts w:ascii="Times New Roman" w:eastAsia="Calibri" w:hAnsi="Times New Roman" w:cs="Times New Roman"/>
          <w:sz w:val="20"/>
          <w:szCs w:val="20"/>
          <w:lang w:val="kk-KZ"/>
        </w:rPr>
        <w:t>6</w:t>
      </w:r>
      <w:r w:rsidR="00DE4F3D">
        <w:rPr>
          <w:rFonts w:ascii="Times New Roman" w:eastAsia="Calibri" w:hAnsi="Times New Roman" w:cs="Times New Roman"/>
          <w:sz w:val="20"/>
          <w:szCs w:val="20"/>
          <w:lang w:val="kk-KZ"/>
        </w:rPr>
        <w:t>.202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г.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1</w:t>
      </w:r>
      <w:r w:rsidR="00736B64">
        <w:rPr>
          <w:rFonts w:ascii="Times New Roman" w:eastAsia="Calibri" w:hAnsi="Times New Roman" w:cs="Times New Roman"/>
          <w:sz w:val="20"/>
          <w:szCs w:val="20"/>
          <w:lang w:val="kk-KZ"/>
        </w:rPr>
        <w:t>5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736B64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DE4F3D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8C40F8" w:rsidRPr="00CD7381" w:rsidRDefault="00141DAE" w:rsidP="00131D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ИП</w:t>
      </w:r>
      <w:r w:rsidR="00131D3D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</w:t>
      </w:r>
      <w:r w:rsidR="008C40F8"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«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Жуманазарова</w:t>
      </w:r>
      <w:r w:rsidR="009A3BD6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»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- г.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Кызылорда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, ул.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Шораяктын Омары, 1 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</w:t>
      </w:r>
      <w:r w:rsidR="008C40F8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="00736B64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66552D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736B64">
        <w:rPr>
          <w:rFonts w:ascii="Times New Roman" w:eastAsia="Calibri" w:hAnsi="Times New Roman" w:cs="Times New Roman"/>
          <w:sz w:val="20"/>
          <w:szCs w:val="20"/>
          <w:lang w:val="kk-KZ"/>
        </w:rPr>
        <w:t>6</w:t>
      </w:r>
      <w:r w:rsidR="00DE4F3D">
        <w:rPr>
          <w:rFonts w:ascii="Times New Roman" w:eastAsia="Calibri" w:hAnsi="Times New Roman" w:cs="Times New Roman"/>
          <w:sz w:val="20"/>
          <w:szCs w:val="20"/>
          <w:lang w:val="kk-KZ"/>
        </w:rPr>
        <w:t>.202</w:t>
      </w:r>
      <w:r w:rsidR="00131D3D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  <w:r w:rsidR="008C40F8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г. </w:t>
      </w:r>
      <w:r w:rsidR="0066552D">
        <w:rPr>
          <w:rFonts w:ascii="Times New Roman" w:eastAsia="Calibri" w:hAnsi="Times New Roman" w:cs="Times New Roman"/>
          <w:sz w:val="20"/>
          <w:szCs w:val="20"/>
          <w:lang w:val="kk-KZ"/>
        </w:rPr>
        <w:t>1</w:t>
      </w:r>
      <w:r w:rsidR="00736B64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8C40F8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F1464D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8C40F8" w:rsidRPr="009A3BD6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)</w:t>
      </w:r>
    </w:p>
    <w:p w:rsidR="00725863" w:rsidRPr="009A3BD6" w:rsidRDefault="00725863" w:rsidP="008C40F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</w:t>
      </w:r>
      <w:r w:rsidR="004C4044" w:rsidRPr="00CD738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</w:p>
    <w:p w:rsidR="0070340B" w:rsidRPr="009A3BD6" w:rsidRDefault="0070340B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860" w:type="dxa"/>
        <w:tblInd w:w="793" w:type="dxa"/>
        <w:tblLook w:val="04A0"/>
      </w:tblPr>
      <w:tblGrid>
        <w:gridCol w:w="510"/>
        <w:gridCol w:w="3341"/>
        <w:gridCol w:w="5428"/>
        <w:gridCol w:w="1066"/>
        <w:gridCol w:w="1166"/>
        <w:gridCol w:w="981"/>
        <w:gridCol w:w="1368"/>
      </w:tblGrid>
      <w:tr w:rsidR="001438AF" w:rsidRPr="0047349E" w:rsidTr="00736B64">
        <w:trPr>
          <w:trHeight w:val="12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AF" w:rsidRPr="0047349E" w:rsidRDefault="001438AF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70340B" w:rsidRPr="0047349E" w:rsidTr="00523377">
        <w:trPr>
          <w:trHeight w:val="354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0B" w:rsidRPr="0047349E" w:rsidRDefault="0070340B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1. Приобретение  лекарственных средств и прочих изделии </w:t>
            </w:r>
            <w:proofErr w:type="spell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</w:t>
            </w:r>
            <w:proofErr w:type="gramStart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.н</w:t>
            </w:r>
            <w:proofErr w:type="gramEnd"/>
            <w:r w:rsidR="001F3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азначения</w:t>
            </w:r>
            <w:proofErr w:type="spellEnd"/>
            <w:r w:rsidRPr="0047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736B64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64" w:rsidRPr="001438AF" w:rsidRDefault="006B77C2" w:rsidP="00736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64" w:rsidRPr="005E0D12" w:rsidRDefault="00736B64" w:rsidP="00736B64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Аммиак  10 %  20 мл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B64" w:rsidRPr="005E0D12" w:rsidRDefault="00736B64" w:rsidP="00736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раствор наружное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64" w:rsidRPr="005E0D12" w:rsidRDefault="00736B64" w:rsidP="00736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64" w:rsidRPr="005E0D12" w:rsidRDefault="00736B64" w:rsidP="00736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64" w:rsidRPr="005E0D12" w:rsidRDefault="00736B64" w:rsidP="00736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150,55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64" w:rsidRPr="005E0D12" w:rsidRDefault="00736B64" w:rsidP="00736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752,75</w:t>
            </w:r>
          </w:p>
        </w:tc>
      </w:tr>
      <w:tr w:rsidR="005E0D1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6B77C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736B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Папаверин гидрохлорид 2%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раствор  для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иньекций</w:t>
            </w:r>
            <w:proofErr w:type="spellEnd"/>
            <w:r w:rsidR="00736B64">
              <w:rPr>
                <w:rFonts w:ascii="Times New Roman" w:hAnsi="Times New Roman" w:cs="Times New Roman"/>
                <w:color w:val="000000"/>
              </w:rPr>
              <w:t xml:space="preserve"> 2мл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736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E0D12" w:rsidRPr="005E0D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736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736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</w:t>
            </w:r>
            <w:r w:rsidR="005E0D12"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E0D1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Диагностический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эритроцитарный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сальмонеллезный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о-антигенный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жидкий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1,4,12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Диагностический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эритроцитарный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сальмонеллезный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о-антигенный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жидкий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1,4,12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51425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51425,00</w:t>
            </w:r>
          </w:p>
        </w:tc>
      </w:tr>
      <w:tr w:rsidR="005E0D1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Клиглера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(питательная среда для первичной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Клиглера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(питательная среда для первичной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4488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1122,00</w:t>
            </w:r>
          </w:p>
        </w:tc>
      </w:tr>
      <w:tr w:rsidR="005E0D1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Кристенсена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(для 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Кристенсена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 xml:space="preserve"> (для  идентификации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энтеробактерий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65895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16473,75</w:t>
            </w:r>
          </w:p>
        </w:tc>
      </w:tr>
      <w:tr w:rsidR="005E0D1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5E0D12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Сыворотка лошадиная нормальная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Сыворотка лошадиная нормальная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7830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15660,00</w:t>
            </w:r>
          </w:p>
        </w:tc>
      </w:tr>
      <w:tr w:rsidR="005E0D1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Питательный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 xml:space="preserve">Питательный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агар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0,500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43930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21965,00</w:t>
            </w:r>
          </w:p>
        </w:tc>
      </w:tr>
      <w:tr w:rsidR="005E0D1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12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D12" w:rsidRPr="005E0D12" w:rsidRDefault="005E0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-Холестерин-Витал</w:t>
            </w:r>
            <w:proofErr w:type="spellEnd"/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определение  концентрации  липопротеидов высокой плотности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плазме) крови   методом избирательной преципитации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75862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12" w:rsidRPr="005E0D12" w:rsidRDefault="005E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75862,00</w:t>
            </w:r>
          </w:p>
        </w:tc>
      </w:tr>
      <w:tr w:rsidR="00ED56B5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Магний-Витал</w:t>
            </w:r>
            <w:proofErr w:type="spellEnd"/>
            <w:proofErr w:type="gramEnd"/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 реагентов для определение  концентрации  магния  в сыворотке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плазме) крови и моче колориметрическим  методом  без 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7422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22266,00</w:t>
            </w:r>
          </w:p>
        </w:tc>
      </w:tr>
      <w:tr w:rsidR="00ED56B5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</w:rPr>
              <w:t>CRP-Latex</w:t>
            </w:r>
            <w:proofErr w:type="spellEnd"/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белка  в сыворотке крови методом латекс агглютинации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5163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5163,00</w:t>
            </w:r>
          </w:p>
        </w:tc>
      </w:tr>
      <w:tr w:rsidR="00ED56B5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Pr="001438AF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кал на скрытую кровь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Эксрпесс-тест</w:t>
            </w:r>
            <w:proofErr w:type="spellEnd"/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Эксрпесс-тест</w:t>
            </w:r>
            <w:proofErr w:type="spell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для качественного определения </w:t>
            </w:r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скрытой</w:t>
            </w:r>
            <w:proofErr w:type="gramEnd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кровь в кале человека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2890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2890,00</w:t>
            </w:r>
          </w:p>
        </w:tc>
      </w:tr>
      <w:tr w:rsidR="00ED56B5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Гемоглобинные пипетки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</w:tr>
      <w:tr w:rsidR="00ED56B5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 50 гнездо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ED56B5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5" w:rsidRDefault="00ED56B5" w:rsidP="0052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5" w:rsidRPr="005E0D12" w:rsidRDefault="00ED5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Склянка темная  1 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   лабораторий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6965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5" w:rsidRPr="005E0D12" w:rsidRDefault="00ED56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13930,00</w:t>
            </w:r>
          </w:p>
        </w:tc>
      </w:tr>
      <w:tr w:rsidR="006B77C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90% 50мл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90% 50мл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19250</w:t>
            </w: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B77C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70% 50мл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70% 50мл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D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10750</w:t>
            </w: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B77C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нестерильная 50гр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нестерильная 50гр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20750</w:t>
            </w: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B77C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Спиртовые салфетки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Biopad</w:t>
            </w:r>
            <w:proofErr w:type="spellEnd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Biopad</w:t>
            </w:r>
            <w:proofErr w:type="spellEnd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30мм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Спиртовые салфетки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Biopad</w:t>
            </w:r>
            <w:proofErr w:type="spellEnd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Biopad</w:t>
            </w:r>
            <w:proofErr w:type="spellEnd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30мм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6B77C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Таблица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Рабкина</w:t>
            </w:r>
            <w:proofErr w:type="spellEnd"/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исследования </w:t>
            </w:r>
            <w:proofErr w:type="gram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цветоощущении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7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6B77C2" w:rsidRPr="0047349E" w:rsidTr="00736B6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Pr="0047349E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4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7C2" w:rsidRPr="00523377" w:rsidRDefault="006B77C2" w:rsidP="006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</w:t>
            </w:r>
            <w:proofErr w:type="gramEnd"/>
            <w:r w:rsidRPr="00523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.142):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Pr="00523377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23377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348259,50</w:t>
            </w:r>
          </w:p>
        </w:tc>
        <w:tc>
          <w:tcPr>
            <w:tcW w:w="1166" w:type="dxa"/>
            <w:noWrap/>
            <w:hideMark/>
          </w:tcPr>
          <w:p w:rsidR="006B77C2" w:rsidRPr="00523377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23377" w:rsidRDefault="006B77C2" w:rsidP="006B7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:rsidR="006B77C2" w:rsidRPr="005E0D1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7C2" w:rsidRPr="0047349E" w:rsidTr="00736B64">
        <w:trPr>
          <w:trHeight w:val="3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Pr="0047349E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7C2" w:rsidRPr="00523377" w:rsidRDefault="006B77C2" w:rsidP="006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Pr="00523377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Pr="00523377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hideMark/>
          </w:tcPr>
          <w:p w:rsidR="006B77C2" w:rsidRPr="00523377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C2" w:rsidRPr="00523377" w:rsidRDefault="006B77C2" w:rsidP="006B7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77C2" w:rsidRPr="0047349E" w:rsidTr="00B71B1D">
        <w:trPr>
          <w:trHeight w:val="3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47349E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7C2" w:rsidRPr="00523377" w:rsidRDefault="006B77C2" w:rsidP="006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23377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C2" w:rsidRPr="00523377" w:rsidRDefault="006B77C2" w:rsidP="006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523377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387AF9" w:rsidRPr="00387AF9" w:rsidRDefault="00523377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sz w:val="18"/>
          <w:szCs w:val="18"/>
          <w:lang w:val="kk-KZ"/>
        </w:rPr>
        <w:br w:type="textWrapping" w:clear="all"/>
      </w:r>
    </w:p>
    <w:p w:rsidR="004B594F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1C2C73" w:rsidRPr="00387AF9" w:rsidRDefault="001C2C73" w:rsidP="000A7F4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F1464D">
        <w:rPr>
          <w:rFonts w:ascii="Times New Roman" w:hAnsi="Times New Roman" w:cs="Times New Roman"/>
          <w:sz w:val="18"/>
          <w:szCs w:val="18"/>
        </w:rPr>
        <w:t>определить первым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победителем </w:t>
      </w:r>
      <w:r w:rsidR="00ED56B5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ТОО  «Фарм Плюс </w:t>
      </w:r>
      <w:r w:rsidR="00ED56B5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KZ</w:t>
      </w:r>
      <w:r w:rsidR="00ED56B5" w:rsidRPr="00ED56B5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»-</w:t>
      </w:r>
      <w:r w:rsidR="00ED56B5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г</w:t>
      </w:r>
      <w:proofErr w:type="gramStart"/>
      <w:r w:rsidR="00ED56B5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.К</w:t>
      </w:r>
      <w:proofErr w:type="gramEnd"/>
      <w:r w:rsidR="00ED56B5" w:rsidRPr="00ED56B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ызылорда, ул. 3-й укрепленный квартал, здание 1В</w:t>
      </w:r>
      <w:r w:rsidR="00ED56B5"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на основании предоставления наименьшего ценового предложения и заключить с ним договор на сумму</w:t>
      </w:r>
      <w:r w:rsidR="006E5828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="007B279B">
        <w:rPr>
          <w:rFonts w:ascii="Times New Roman" w:hAnsi="Times New Roman" w:cs="Times New Roman"/>
          <w:b/>
          <w:sz w:val="18"/>
          <w:szCs w:val="18"/>
        </w:rPr>
        <w:t>96502,75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3377">
        <w:rPr>
          <w:rFonts w:ascii="Times New Roman" w:hAnsi="Times New Roman" w:cs="Times New Roman"/>
          <w:b/>
          <w:sz w:val="18"/>
          <w:szCs w:val="18"/>
        </w:rPr>
        <w:t>(</w:t>
      </w:r>
      <w:r w:rsidR="007B279B">
        <w:rPr>
          <w:rFonts w:ascii="Times New Roman" w:hAnsi="Times New Roman" w:cs="Times New Roman"/>
          <w:b/>
          <w:sz w:val="18"/>
          <w:szCs w:val="18"/>
        </w:rPr>
        <w:t xml:space="preserve">Девяносто шесть тысяча пятьсот две </w:t>
      </w:r>
      <w:r w:rsidR="006E58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279B">
        <w:rPr>
          <w:rFonts w:ascii="Times New Roman" w:hAnsi="Times New Roman" w:cs="Times New Roman"/>
          <w:b/>
          <w:sz w:val="18"/>
          <w:szCs w:val="18"/>
        </w:rPr>
        <w:t>) тенге 75</w:t>
      </w:r>
      <w:r w:rsidRPr="0012108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2108F">
        <w:rPr>
          <w:rFonts w:ascii="Times New Roman" w:hAnsi="Times New Roman" w:cs="Times New Roman"/>
          <w:b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394C4B" w:rsidRPr="00387AF9" w:rsidRDefault="00394C4B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13467" w:type="dxa"/>
        <w:tblInd w:w="108" w:type="dxa"/>
        <w:tblLayout w:type="fixed"/>
        <w:tblLook w:val="04A0"/>
      </w:tblPr>
      <w:tblGrid>
        <w:gridCol w:w="514"/>
        <w:gridCol w:w="2747"/>
        <w:gridCol w:w="3402"/>
        <w:gridCol w:w="850"/>
        <w:gridCol w:w="709"/>
        <w:gridCol w:w="992"/>
        <w:gridCol w:w="992"/>
        <w:gridCol w:w="1134"/>
        <w:gridCol w:w="993"/>
        <w:gridCol w:w="1134"/>
      </w:tblGrid>
      <w:tr w:rsidR="00F1464D" w:rsidRPr="00387AF9" w:rsidTr="00CC333E">
        <w:trPr>
          <w:trHeight w:val="645"/>
        </w:trPr>
        <w:tc>
          <w:tcPr>
            <w:tcW w:w="514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47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3402" w:type="dxa"/>
            <w:vMerge w:val="restart"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</w:t>
            </w: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Лекарственная  форма</w:t>
            </w:r>
          </w:p>
        </w:tc>
        <w:tc>
          <w:tcPr>
            <w:tcW w:w="850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709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vMerge w:val="restart"/>
            <w:hideMark/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1464D" w:rsidRPr="001F384A" w:rsidRDefault="00313C79" w:rsidP="00313C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D5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ТОО  «Фарм Плюс </w:t>
            </w:r>
            <w:r w:rsidRPr="00ED5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KZ</w:t>
            </w:r>
            <w:r w:rsidRPr="00ED5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»-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1464D" w:rsidRPr="00A3443A" w:rsidRDefault="00CF1DE8" w:rsidP="00313C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ИП</w:t>
            </w:r>
            <w:r w:rsidR="00F1464D"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3443A" w:rsidRPr="00A344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13C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Жуманазарова</w:t>
            </w:r>
            <w:r w:rsidR="00F1464D" w:rsidRPr="00A344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1464D" w:rsidRPr="00387AF9" w:rsidTr="00CC333E">
        <w:trPr>
          <w:trHeight w:val="373"/>
        </w:trPr>
        <w:tc>
          <w:tcPr>
            <w:tcW w:w="514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1464D" w:rsidRPr="00387AF9" w:rsidRDefault="00F1464D" w:rsidP="00A344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Pr="00387AF9" w:rsidRDefault="00F1464D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464D" w:rsidRDefault="00A3443A" w:rsidP="00A344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6B77C2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8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7" w:type="dxa"/>
            <w:noWrap/>
            <w:vAlign w:val="center"/>
            <w:hideMark/>
          </w:tcPr>
          <w:p w:rsidR="006B77C2" w:rsidRPr="006B77C2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Аммиак  10 %  20 мл</w:t>
            </w:r>
          </w:p>
        </w:tc>
        <w:tc>
          <w:tcPr>
            <w:tcW w:w="3402" w:type="dxa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наружное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313C79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313C79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752,75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CC333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150,55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CC333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752,75</w:t>
            </w:r>
          </w:p>
        </w:tc>
      </w:tr>
      <w:tr w:rsidR="006B77C2" w:rsidRPr="00387AF9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7" w:type="dxa"/>
            <w:noWrap/>
            <w:vAlign w:val="center"/>
            <w:hideMark/>
          </w:tcPr>
          <w:p w:rsidR="006B77C2" w:rsidRPr="006B77C2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Папаверин гидрохлорид 2%</w:t>
            </w:r>
          </w:p>
        </w:tc>
        <w:tc>
          <w:tcPr>
            <w:tcW w:w="3402" w:type="dxa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раствор  для 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иньекций</w:t>
            </w:r>
            <w:proofErr w:type="spellEnd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2мл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7" w:type="dxa"/>
            <w:noWrap/>
            <w:vAlign w:val="center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Диагностический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эритроцитарный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о-антигенный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жидкий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1,4,12</w:t>
            </w:r>
          </w:p>
        </w:tc>
        <w:tc>
          <w:tcPr>
            <w:tcW w:w="340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Диагностический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эритроцитарный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сальмонеллезный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о-антигенный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жидкий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1,4,12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7" w:type="dxa"/>
            <w:noWrap/>
            <w:vAlign w:val="center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Клиглера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(питательная среда для первичной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Клиглера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(питательная среда для первичной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03F0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F03F0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7" w:type="dxa"/>
            <w:noWrap/>
            <w:vAlign w:val="center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Кристенсена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(для 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Кристенсена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(для  идентификации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482C7E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7" w:type="dxa"/>
            <w:noWrap/>
            <w:vAlign w:val="center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Сыворотка лошадиная нормальная</w:t>
            </w:r>
          </w:p>
        </w:tc>
        <w:tc>
          <w:tcPr>
            <w:tcW w:w="340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Сыворотка лошадиная нормальная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482C7E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82C7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7" w:type="dxa"/>
            <w:noWrap/>
            <w:vAlign w:val="center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Питательный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Питательный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47" w:type="dxa"/>
            <w:noWrap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DL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-Холестерин-Витал</w:t>
            </w:r>
            <w:proofErr w:type="spellEnd"/>
          </w:p>
        </w:tc>
        <w:tc>
          <w:tcPr>
            <w:tcW w:w="3402" w:type="dxa"/>
            <w:noWrap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концентрации  липопротеидов высокой плотности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плазме) крови   методом избирательной преципитации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75862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747" w:type="dxa"/>
            <w:noWrap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Магний-Витал</w:t>
            </w:r>
            <w:proofErr w:type="spellEnd"/>
            <w:proofErr w:type="gramEnd"/>
          </w:p>
        </w:tc>
        <w:tc>
          <w:tcPr>
            <w:tcW w:w="3402" w:type="dxa"/>
            <w:noWrap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реагентов для определение  концентрации  магния  в сыворотке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колориметрическим  методом  без 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7" w:type="dxa"/>
            <w:noWrap/>
            <w:vAlign w:val="center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CRP-Latex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</w:t>
            </w: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белка  в сыворотке крови методом латекс агглютинации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6B77C2" w:rsidRPr="001438AF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7" w:type="dxa"/>
            <w:noWrap/>
            <w:vAlign w:val="center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кал на скрытую кровь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Эксрпесс-тест</w:t>
            </w:r>
            <w:proofErr w:type="spellEnd"/>
          </w:p>
        </w:tc>
        <w:tc>
          <w:tcPr>
            <w:tcW w:w="3402" w:type="dxa"/>
            <w:noWrap/>
            <w:vAlign w:val="bottom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Эксрпесс-тест</w:t>
            </w:r>
            <w:proofErr w:type="spell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качественного определения </w:t>
            </w:r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скрытой</w:t>
            </w:r>
            <w:proofErr w:type="gramEnd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кровь в кале человека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DF1F91" w:rsidTr="00331096">
        <w:trPr>
          <w:trHeight w:val="455"/>
        </w:trPr>
        <w:tc>
          <w:tcPr>
            <w:tcW w:w="514" w:type="dxa"/>
            <w:vAlign w:val="center"/>
            <w:hideMark/>
          </w:tcPr>
          <w:p w:rsidR="006B77C2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7" w:type="dxa"/>
            <w:noWrap/>
            <w:vAlign w:val="bottom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Гемоглобинные пипетки</w:t>
            </w:r>
          </w:p>
        </w:tc>
        <w:tc>
          <w:tcPr>
            <w:tcW w:w="340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6B77C2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7" w:type="dxa"/>
            <w:noWrap/>
            <w:vAlign w:val="bottom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Штатив 50 гнездо</w:t>
            </w:r>
          </w:p>
        </w:tc>
        <w:tc>
          <w:tcPr>
            <w:tcW w:w="340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6B77C2" w:rsidRPr="00DF1F91" w:rsidTr="007C69A9">
        <w:trPr>
          <w:trHeight w:val="455"/>
        </w:trPr>
        <w:tc>
          <w:tcPr>
            <w:tcW w:w="514" w:type="dxa"/>
            <w:vAlign w:val="center"/>
            <w:hideMark/>
          </w:tcPr>
          <w:p w:rsidR="006B77C2" w:rsidRDefault="006B77C2" w:rsidP="006B77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47" w:type="dxa"/>
            <w:noWrap/>
            <w:vAlign w:val="bottom"/>
            <w:hideMark/>
          </w:tcPr>
          <w:p w:rsidR="006B77C2" w:rsidRPr="00331096" w:rsidRDefault="006B77C2" w:rsidP="006B77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Склянка темная  1 л</w:t>
            </w:r>
          </w:p>
        </w:tc>
        <w:tc>
          <w:tcPr>
            <w:tcW w:w="340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   лабораторий</w:t>
            </w:r>
          </w:p>
        </w:tc>
        <w:tc>
          <w:tcPr>
            <w:tcW w:w="850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6B77C2" w:rsidRPr="00331096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B77C2" w:rsidRPr="00F574A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B77C2" w:rsidRPr="00DF1F91" w:rsidRDefault="006B77C2" w:rsidP="006B7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F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7B279B" w:rsidRPr="00DF1F91" w:rsidTr="005B7951">
        <w:trPr>
          <w:trHeight w:val="455"/>
        </w:trPr>
        <w:tc>
          <w:tcPr>
            <w:tcW w:w="514" w:type="dxa"/>
            <w:vAlign w:val="center"/>
            <w:hideMark/>
          </w:tcPr>
          <w:p w:rsidR="007B279B" w:rsidRDefault="007B279B" w:rsidP="007B2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47" w:type="dxa"/>
            <w:noWrap/>
            <w:vAlign w:val="center"/>
            <w:hideMark/>
          </w:tcPr>
          <w:p w:rsidR="007B279B" w:rsidRPr="006B77C2" w:rsidRDefault="007B279B" w:rsidP="007B27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 90% 50мл</w:t>
            </w:r>
          </w:p>
        </w:tc>
        <w:tc>
          <w:tcPr>
            <w:tcW w:w="340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 90% 50мл</w:t>
            </w:r>
          </w:p>
        </w:tc>
        <w:tc>
          <w:tcPr>
            <w:tcW w:w="850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19250,00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279B" w:rsidRPr="00DF1F91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19250,00</w:t>
            </w:r>
          </w:p>
        </w:tc>
      </w:tr>
      <w:tr w:rsidR="007B279B" w:rsidRPr="00DF1F91" w:rsidTr="005B7951">
        <w:trPr>
          <w:trHeight w:val="455"/>
        </w:trPr>
        <w:tc>
          <w:tcPr>
            <w:tcW w:w="514" w:type="dxa"/>
            <w:vAlign w:val="center"/>
            <w:hideMark/>
          </w:tcPr>
          <w:p w:rsidR="007B279B" w:rsidRDefault="007B279B" w:rsidP="007B2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47" w:type="dxa"/>
            <w:noWrap/>
            <w:vAlign w:val="center"/>
            <w:hideMark/>
          </w:tcPr>
          <w:p w:rsidR="007B279B" w:rsidRPr="006B77C2" w:rsidRDefault="007B279B" w:rsidP="007B27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 70% 50мл</w:t>
            </w:r>
          </w:p>
        </w:tc>
        <w:tc>
          <w:tcPr>
            <w:tcW w:w="340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 70% 50мл</w:t>
            </w:r>
          </w:p>
        </w:tc>
        <w:tc>
          <w:tcPr>
            <w:tcW w:w="850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10750,00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279B" w:rsidRPr="00DF1F91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10750,00</w:t>
            </w:r>
          </w:p>
        </w:tc>
      </w:tr>
      <w:tr w:rsidR="007B279B" w:rsidRPr="00DF1F91" w:rsidTr="005B7951">
        <w:trPr>
          <w:trHeight w:val="455"/>
        </w:trPr>
        <w:tc>
          <w:tcPr>
            <w:tcW w:w="514" w:type="dxa"/>
            <w:vAlign w:val="center"/>
            <w:hideMark/>
          </w:tcPr>
          <w:p w:rsidR="007B279B" w:rsidRDefault="007B279B" w:rsidP="007B2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47" w:type="dxa"/>
            <w:noWrap/>
            <w:vAlign w:val="center"/>
            <w:hideMark/>
          </w:tcPr>
          <w:p w:rsidR="007B279B" w:rsidRPr="006B77C2" w:rsidRDefault="007B279B" w:rsidP="007B27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Вата нестерильная 50гр</w:t>
            </w:r>
          </w:p>
        </w:tc>
        <w:tc>
          <w:tcPr>
            <w:tcW w:w="340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Вата нестерильная 50гр</w:t>
            </w:r>
          </w:p>
        </w:tc>
        <w:tc>
          <w:tcPr>
            <w:tcW w:w="850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20750,00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279B" w:rsidRPr="00DF1F91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20750,00</w:t>
            </w:r>
          </w:p>
        </w:tc>
      </w:tr>
      <w:tr w:rsidR="007B279B" w:rsidRPr="00DF1F91" w:rsidTr="005B7951">
        <w:trPr>
          <w:trHeight w:val="455"/>
        </w:trPr>
        <w:tc>
          <w:tcPr>
            <w:tcW w:w="514" w:type="dxa"/>
            <w:vAlign w:val="center"/>
            <w:hideMark/>
          </w:tcPr>
          <w:p w:rsidR="007B279B" w:rsidRDefault="007B279B" w:rsidP="007B2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47" w:type="dxa"/>
            <w:noWrap/>
            <w:vAlign w:val="center"/>
            <w:hideMark/>
          </w:tcPr>
          <w:p w:rsidR="007B279B" w:rsidRPr="006B77C2" w:rsidRDefault="007B279B" w:rsidP="007B27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Biopad</w:t>
            </w:r>
            <w:proofErr w:type="spellEnd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Biopad</w:t>
            </w:r>
            <w:proofErr w:type="spellEnd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30мм</w:t>
            </w:r>
          </w:p>
        </w:tc>
        <w:tc>
          <w:tcPr>
            <w:tcW w:w="340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Спиртовые салфетки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Biopad</w:t>
            </w:r>
            <w:proofErr w:type="spellEnd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Biopad</w:t>
            </w:r>
            <w:proofErr w:type="spellEnd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30мм</w:t>
            </w:r>
          </w:p>
        </w:tc>
        <w:tc>
          <w:tcPr>
            <w:tcW w:w="850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279B" w:rsidRPr="007B279B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7B279B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279B" w:rsidRPr="00DF1F91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7B279B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</w:tr>
      <w:tr w:rsidR="007B279B" w:rsidRPr="00DF1F91" w:rsidTr="005B7951">
        <w:trPr>
          <w:trHeight w:val="455"/>
        </w:trPr>
        <w:tc>
          <w:tcPr>
            <w:tcW w:w="514" w:type="dxa"/>
            <w:vAlign w:val="center"/>
            <w:hideMark/>
          </w:tcPr>
          <w:p w:rsidR="007B279B" w:rsidRDefault="007B279B" w:rsidP="007B2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47" w:type="dxa"/>
            <w:noWrap/>
            <w:vAlign w:val="center"/>
            <w:hideMark/>
          </w:tcPr>
          <w:p w:rsidR="007B279B" w:rsidRPr="006B77C2" w:rsidRDefault="007B279B" w:rsidP="007B27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Таблица </w:t>
            </w:r>
            <w:proofErr w:type="spell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Рабкина</w:t>
            </w:r>
            <w:proofErr w:type="spellEnd"/>
          </w:p>
        </w:tc>
        <w:tc>
          <w:tcPr>
            <w:tcW w:w="340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исследования </w:t>
            </w:r>
            <w:proofErr w:type="gram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цветоощущении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7B279B" w:rsidRPr="006B77C2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279B" w:rsidRPr="00DF1F91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313C79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B279B" w:rsidRPr="00DF1F91" w:rsidTr="005B7951">
        <w:trPr>
          <w:trHeight w:val="455"/>
        </w:trPr>
        <w:tc>
          <w:tcPr>
            <w:tcW w:w="514" w:type="dxa"/>
            <w:vAlign w:val="center"/>
            <w:hideMark/>
          </w:tcPr>
          <w:p w:rsidR="007B279B" w:rsidRPr="00A3443A" w:rsidRDefault="007B279B" w:rsidP="007B279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  <w:noWrap/>
            <w:hideMark/>
          </w:tcPr>
          <w:p w:rsidR="007B279B" w:rsidRPr="000A7F48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noWrap/>
            <w:hideMark/>
          </w:tcPr>
          <w:p w:rsidR="007B279B" w:rsidRPr="00A3443A" w:rsidRDefault="007B279B" w:rsidP="007B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noWrap/>
            <w:hideMark/>
          </w:tcPr>
          <w:p w:rsidR="007B279B" w:rsidRPr="00A3443A" w:rsidRDefault="007B279B" w:rsidP="007B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:rsidR="007B279B" w:rsidRPr="00A3443A" w:rsidRDefault="007B279B" w:rsidP="007B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7B279B" w:rsidRPr="00331096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279B" w:rsidRPr="00F574A1" w:rsidRDefault="007B279B" w:rsidP="007B27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7B279B" w:rsidRDefault="007B279B" w:rsidP="007B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27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96502,75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279B" w:rsidRPr="007B279B" w:rsidRDefault="007B279B" w:rsidP="007B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279B" w:rsidRPr="007B279B" w:rsidRDefault="007B279B" w:rsidP="007B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27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96502,75</w:t>
            </w:r>
          </w:p>
        </w:tc>
      </w:tr>
    </w:tbl>
    <w:p w:rsidR="00ED5596" w:rsidRPr="00387AF9" w:rsidRDefault="00A3443A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0A7F48">
        <w:rPr>
          <w:rFonts w:ascii="Times New Roman" w:eastAsia="Times New Roman" w:hAnsi="Times New Roman" w:cs="Times New Roman"/>
          <w:sz w:val="18"/>
          <w:szCs w:val="18"/>
          <w:lang w:eastAsia="ko-KR"/>
        </w:rPr>
        <w:t>7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</w:t>
      </w:r>
      <w:r w:rsidR="000A7F48">
        <w:rPr>
          <w:rFonts w:ascii="Times New Roman" w:hAnsi="Times New Roman" w:cs="Times New Roman"/>
          <w:sz w:val="18"/>
          <w:szCs w:val="18"/>
        </w:rPr>
        <w:t>3</w:t>
      </w:r>
      <w:r w:rsidRPr="00387AF9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1C2C73">
        <w:rPr>
          <w:rFonts w:ascii="Times New Roman" w:hAnsi="Times New Roman" w:cs="Times New Roman"/>
          <w:sz w:val="18"/>
          <w:szCs w:val="18"/>
        </w:rPr>
        <w:t>110</w:t>
      </w:r>
      <w:r w:rsidR="001C2C73">
        <w:rPr>
          <w:rFonts w:ascii="Times New Roman" w:hAnsi="Times New Roman" w:cs="Times New Roman"/>
          <w:sz w:val="18"/>
          <w:szCs w:val="18"/>
        </w:rPr>
        <w:tab/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CA21B5" w:rsidRPr="000A7F48" w:rsidRDefault="008439E2" w:rsidP="000A7F48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поставщиков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>:</w:t>
      </w:r>
      <w:r w:rsidRPr="00387AF9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387AF9">
        <w:rPr>
          <w:rFonts w:ascii="Times New Roman" w:hAnsi="Times New Roman" w:cs="Times New Roman"/>
          <w:b/>
          <w:sz w:val="18"/>
          <w:szCs w:val="18"/>
        </w:rPr>
        <w:t>тсутствуют</w:t>
      </w:r>
      <w:proofErr w:type="spellEnd"/>
      <w:r w:rsidRPr="00387AF9">
        <w:rPr>
          <w:rFonts w:ascii="Times New Roman" w:hAnsi="Times New Roman" w:cs="Times New Roman"/>
          <w:b/>
          <w:sz w:val="18"/>
          <w:szCs w:val="18"/>
        </w:rPr>
        <w:t>.</w:t>
      </w:r>
    </w:p>
    <w:p w:rsidR="00CA21B5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C73" w:rsidRPr="008439E2" w:rsidRDefault="001C2C73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106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Турманова</w:t>
            </w:r>
            <w:proofErr w:type="spellEnd"/>
            <w:r w:rsidR="00C4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М.М. сестра-хозяйка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="00332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Сарбайсалова К.К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главный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CB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Абсадык</w:t>
            </w:r>
            <w:proofErr w:type="spellEnd"/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B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36A98"/>
    <w:rsid w:val="00095700"/>
    <w:rsid w:val="000A7F48"/>
    <w:rsid w:val="000F646E"/>
    <w:rsid w:val="00106F49"/>
    <w:rsid w:val="001171FA"/>
    <w:rsid w:val="0012108F"/>
    <w:rsid w:val="00131D3D"/>
    <w:rsid w:val="00141DAE"/>
    <w:rsid w:val="001438AF"/>
    <w:rsid w:val="00165FE2"/>
    <w:rsid w:val="001850D4"/>
    <w:rsid w:val="001B3706"/>
    <w:rsid w:val="001C2C73"/>
    <w:rsid w:val="001F384A"/>
    <w:rsid w:val="00271E2D"/>
    <w:rsid w:val="002B0E1A"/>
    <w:rsid w:val="002D1E85"/>
    <w:rsid w:val="002D34E9"/>
    <w:rsid w:val="002E40C6"/>
    <w:rsid w:val="002F1607"/>
    <w:rsid w:val="0030795A"/>
    <w:rsid w:val="00313C79"/>
    <w:rsid w:val="003245B6"/>
    <w:rsid w:val="00331096"/>
    <w:rsid w:val="003329DA"/>
    <w:rsid w:val="003407EA"/>
    <w:rsid w:val="0035504D"/>
    <w:rsid w:val="00365C19"/>
    <w:rsid w:val="00384284"/>
    <w:rsid w:val="00387AF9"/>
    <w:rsid w:val="00394C4B"/>
    <w:rsid w:val="003D5EC5"/>
    <w:rsid w:val="003E0414"/>
    <w:rsid w:val="004078DC"/>
    <w:rsid w:val="00416B82"/>
    <w:rsid w:val="004439F0"/>
    <w:rsid w:val="0047349E"/>
    <w:rsid w:val="00482C7E"/>
    <w:rsid w:val="004A34C4"/>
    <w:rsid w:val="004B594F"/>
    <w:rsid w:val="004C4044"/>
    <w:rsid w:val="00523377"/>
    <w:rsid w:val="00530B14"/>
    <w:rsid w:val="00544F28"/>
    <w:rsid w:val="005A27FD"/>
    <w:rsid w:val="005A3A21"/>
    <w:rsid w:val="005C5DAD"/>
    <w:rsid w:val="005D12B7"/>
    <w:rsid w:val="005E0D12"/>
    <w:rsid w:val="005F2B0C"/>
    <w:rsid w:val="0060721B"/>
    <w:rsid w:val="0066552D"/>
    <w:rsid w:val="0068096A"/>
    <w:rsid w:val="006B3D5B"/>
    <w:rsid w:val="006B77C2"/>
    <w:rsid w:val="006E5828"/>
    <w:rsid w:val="0070340B"/>
    <w:rsid w:val="00725863"/>
    <w:rsid w:val="00736B64"/>
    <w:rsid w:val="0075107D"/>
    <w:rsid w:val="00786631"/>
    <w:rsid w:val="007B0C98"/>
    <w:rsid w:val="007B279B"/>
    <w:rsid w:val="007E30D0"/>
    <w:rsid w:val="007E5A93"/>
    <w:rsid w:val="008204B6"/>
    <w:rsid w:val="008439E2"/>
    <w:rsid w:val="008C40F8"/>
    <w:rsid w:val="009256D6"/>
    <w:rsid w:val="00937107"/>
    <w:rsid w:val="009611AF"/>
    <w:rsid w:val="009A3BD6"/>
    <w:rsid w:val="009B0116"/>
    <w:rsid w:val="009F057B"/>
    <w:rsid w:val="00A3443A"/>
    <w:rsid w:val="00A76054"/>
    <w:rsid w:val="00A92F2E"/>
    <w:rsid w:val="00B46BE9"/>
    <w:rsid w:val="00B6059A"/>
    <w:rsid w:val="00B71B1D"/>
    <w:rsid w:val="00B938B5"/>
    <w:rsid w:val="00BB2B06"/>
    <w:rsid w:val="00C40EB0"/>
    <w:rsid w:val="00C666FA"/>
    <w:rsid w:val="00C774C0"/>
    <w:rsid w:val="00C97B27"/>
    <w:rsid w:val="00CA21B5"/>
    <w:rsid w:val="00CB2DB2"/>
    <w:rsid w:val="00CC333E"/>
    <w:rsid w:val="00CC3498"/>
    <w:rsid w:val="00CD7381"/>
    <w:rsid w:val="00CE4BB0"/>
    <w:rsid w:val="00CF1DE8"/>
    <w:rsid w:val="00D04B1D"/>
    <w:rsid w:val="00D34B88"/>
    <w:rsid w:val="00DB1B9A"/>
    <w:rsid w:val="00DE4F3D"/>
    <w:rsid w:val="00DE5ECB"/>
    <w:rsid w:val="00DF1F91"/>
    <w:rsid w:val="00E0689E"/>
    <w:rsid w:val="00E36DBD"/>
    <w:rsid w:val="00E66168"/>
    <w:rsid w:val="00EC28F3"/>
    <w:rsid w:val="00EC63EE"/>
    <w:rsid w:val="00EC7786"/>
    <w:rsid w:val="00ED5596"/>
    <w:rsid w:val="00ED56B5"/>
    <w:rsid w:val="00F03F01"/>
    <w:rsid w:val="00F1464D"/>
    <w:rsid w:val="00F43A22"/>
    <w:rsid w:val="00F574A1"/>
    <w:rsid w:val="00F9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8D55-968C-43E1-B808-A4DF0A60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16</cp:revision>
  <cp:lastPrinted>2024-07-24T05:53:00Z</cp:lastPrinted>
  <dcterms:created xsi:type="dcterms:W3CDTF">2023-09-15T07:21:00Z</dcterms:created>
  <dcterms:modified xsi:type="dcterms:W3CDTF">2024-07-24T05:53:00Z</dcterms:modified>
</cp:coreProperties>
</file>