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4C404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3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итогах закупа способом запроса ценовых предложений</w:t>
      </w:r>
      <w:r w:rsidRPr="008F7A4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лекарственных </w:t>
      </w:r>
    </w:p>
    <w:p w:rsidR="004B594F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и прочих изделий медицинского назначения.</w:t>
      </w:r>
    </w:p>
    <w:p w:rsidR="004B594F" w:rsidRPr="008F7A46" w:rsidRDefault="004B594F" w:rsidP="004B594F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4B594F" w:rsidRPr="008F7A46" w:rsidRDefault="004B594F" w:rsidP="004B5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Кызылорда</w:t>
      </w:r>
      <w:proofErr w:type="spellEnd"/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«</w:t>
      </w:r>
      <w:r w:rsidR="003D5EC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4C4044">
        <w:rPr>
          <w:rFonts w:ascii="Times New Roman" w:eastAsia="Times New Roman" w:hAnsi="Times New Roman" w:cs="Times New Roman"/>
          <w:sz w:val="24"/>
          <w:szCs w:val="24"/>
          <w:lang w:eastAsia="ko-KR"/>
        </w:rPr>
        <w:t>09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C404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июня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22</w:t>
      </w:r>
      <w:r w:rsidRPr="008F7A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4B594F" w:rsidRPr="00D33BAF" w:rsidRDefault="004B594F" w:rsidP="004B59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4B594F" w:rsidRPr="00387AF9" w:rsidRDefault="004B594F" w:rsidP="003E041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ko-KR"/>
        </w:rPr>
      </w:pPr>
      <w:r w:rsidRPr="003E041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1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</w:t>
      </w:r>
      <w:r w:rsidRPr="00387AF9">
        <w:rPr>
          <w:rFonts w:ascii="Times New Roman" w:eastAsia="Times New Roman" w:hAnsi="Times New Roman" w:cs="Times New Roman"/>
          <w:sz w:val="18"/>
          <w:szCs w:val="18"/>
          <w:lang w:val="kk-KZ" w:eastAsia="ko-KR"/>
        </w:rPr>
        <w:t xml:space="preserve">Государственное учреждение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«Поликлиника департамента полиции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Кызылординской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области»,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pgNum/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находящееся по адресу </w:t>
      </w:r>
      <w:proofErr w:type="gram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г</w:t>
      </w:r>
      <w:proofErr w:type="gram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.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Кызылорда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,  ул.</w:t>
      </w:r>
    </w:p>
    <w:p w:rsidR="004B594F" w:rsidRPr="00387AF9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ko-KR"/>
        </w:rPr>
      </w:pPr>
      <w:proofErr w:type="spellStart"/>
      <w:proofErr w:type="gram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Коркыт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Ата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 3 «Б»,  в соответствии с п.103, главой 10 «Правил 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утвержденного Постановлением Правительства Республики Казахстан от 04</w:t>
      </w:r>
      <w:r w:rsidRPr="00387AF9">
        <w:rPr>
          <w:rFonts w:ascii="Times New Roman" w:hAnsi="Times New Roman" w:cs="Times New Roman"/>
          <w:sz w:val="18"/>
          <w:szCs w:val="18"/>
        </w:rPr>
        <w:t xml:space="preserve"> июня 2021 года № 375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, подали  объявление о закупе способом запроса ценовых предложений с </w:t>
      </w:r>
      <w:r w:rsidR="004C4044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27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.0</w:t>
      </w:r>
      <w:r w:rsidR="004C4044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5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.2022</w:t>
      </w:r>
      <w:proofErr w:type="gramEnd"/>
      <w:r w:rsidR="002D34E9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г</w:t>
      </w:r>
      <w:r w:rsidR="002D34E9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по </w:t>
      </w:r>
      <w:r w:rsidR="002D34E9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0</w:t>
      </w:r>
      <w:r w:rsidR="004C4044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3</w:t>
      </w:r>
      <w:r w:rsidR="002D34E9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.0</w:t>
      </w:r>
      <w:r w:rsidR="004C4044"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6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.2022г.</w:t>
      </w:r>
    </w:p>
    <w:p w:rsidR="004B594F" w:rsidRPr="00387AF9" w:rsidRDefault="004B594F" w:rsidP="003E04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ko-KR"/>
        </w:rPr>
      </w:pP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  <w:t xml:space="preserve">Выделенная сумма </w:t>
      </w:r>
      <w:r w:rsidR="004C4044"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  <w:t>374800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 xml:space="preserve"> (</w:t>
      </w:r>
      <w:r w:rsidR="004C4044"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>Триста семьдесят четыре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 xml:space="preserve"> тысячи </w:t>
      </w:r>
      <w:r w:rsidR="004C4044"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>восем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 xml:space="preserve">ьсот) тенге </w:t>
      </w:r>
      <w:r w:rsidR="004C4044"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 xml:space="preserve"> 00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 xml:space="preserve"> </w:t>
      </w:r>
      <w:proofErr w:type="spellStart"/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>тиын</w:t>
      </w:r>
      <w:proofErr w:type="spellEnd"/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ko-KR"/>
        </w:rPr>
        <w:t>.</w:t>
      </w:r>
    </w:p>
    <w:p w:rsidR="004B594F" w:rsidRPr="00387AF9" w:rsidRDefault="004B594F" w:rsidP="003E0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</w:pP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  <w:t xml:space="preserve">     Место поставки товара</w:t>
      </w:r>
      <w:r w:rsidRPr="00387A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ko-KR"/>
        </w:rPr>
        <w:t>: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  <w:t xml:space="preserve"> г. Кызылорда,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ГУ «Поликлиника департамента полиции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Кызылординской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области»</w:t>
      </w:r>
      <w:r w:rsidRPr="00387AF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 w:eastAsia="ko-KR"/>
        </w:rPr>
        <w:t xml:space="preserve"> , ул. Коркыт Ата, д.3 «Б».</w:t>
      </w:r>
    </w:p>
    <w:p w:rsidR="004C4044" w:rsidRPr="00387AF9" w:rsidRDefault="004B594F" w:rsidP="003E041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387AF9">
        <w:rPr>
          <w:rFonts w:ascii="Times New Roman" w:eastAsia="Calibri" w:hAnsi="Times New Roman" w:cs="Times New Roman"/>
          <w:bCs/>
          <w:sz w:val="18"/>
          <w:szCs w:val="18"/>
          <w:lang w:val="kk-KZ"/>
        </w:rPr>
        <w:t xml:space="preserve">2. Наименование потенциальных поставщиков, представивщих ценовое предложение до истечения окончательного срока предоставления ценовых предложений:   </w:t>
      </w:r>
      <w:r w:rsidRPr="00387AF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 </w:t>
      </w:r>
    </w:p>
    <w:p w:rsidR="004C4044" w:rsidRPr="00387AF9" w:rsidRDefault="004C4044" w:rsidP="003E04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387AF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ТОО  "Южная медицинская компания</w:t>
      </w:r>
      <w:r w:rsidR="005D12B7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Текна</w:t>
      </w:r>
      <w:proofErr w:type="spellEnd"/>
      <w:r w:rsidR="005D12B7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Шымкент, мкр</w:t>
      </w:r>
      <w:proofErr w:type="gramStart"/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.К</w:t>
      </w:r>
      <w:proofErr w:type="gramEnd"/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атын Копр,ул.К.Омешулы дом 5А (31.05.2022г. </w:t>
      </w:r>
      <w:r w:rsidR="0035504D"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9</w:t>
      </w: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="0035504D"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00</w:t>
      </w: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) </w:t>
      </w:r>
    </w:p>
    <w:p w:rsidR="004C4044" w:rsidRPr="00387AF9" w:rsidRDefault="004C4044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ТОО «ДиАКиТ» - г. Караганда, Октябрьский район, микрорайон 19, строение 40А,  (</w:t>
      </w:r>
      <w:r w:rsidR="0035504D"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03.06</w:t>
      </w: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.2022 г. 09:2</w:t>
      </w:r>
      <w:r w:rsidR="0035504D"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3</w:t>
      </w: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>)</w:t>
      </w:r>
    </w:p>
    <w:p w:rsidR="004C4044" w:rsidRPr="00387AF9" w:rsidRDefault="004C4044" w:rsidP="003E041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87AF9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</w:t>
      </w:r>
      <w:r w:rsidRPr="00387AF9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ТОО «</w:t>
      </w:r>
      <w:proofErr w:type="spellStart"/>
      <w:r w:rsidRPr="00387AF9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Asterafarm</w:t>
      </w:r>
      <w:proofErr w:type="spellEnd"/>
      <w:r w:rsidR="005D12B7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г.Шымкент , </w:t>
      </w:r>
      <w:proofErr w:type="spellStart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ул.Мадели</w:t>
      </w:r>
      <w:proofErr w:type="spellEnd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Кожа,здание</w:t>
      </w:r>
      <w:proofErr w:type="spellEnd"/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35/1  (</w:t>
      </w:r>
      <w:r w:rsidR="0035504D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0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3.0</w:t>
      </w:r>
      <w:r w:rsidR="0035504D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6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.2022г. </w:t>
      </w:r>
      <w:proofErr w:type="gramStart"/>
      <w:r w:rsidR="0035504D"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09:25</w:t>
      </w:r>
      <w:r w:rsidRPr="00387AF9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  <w:proofErr w:type="gramEnd"/>
    </w:p>
    <w:tbl>
      <w:tblPr>
        <w:tblW w:w="14671" w:type="dxa"/>
        <w:tblInd w:w="95" w:type="dxa"/>
        <w:tblLook w:val="04A0"/>
      </w:tblPr>
      <w:tblGrid>
        <w:gridCol w:w="510"/>
        <w:gridCol w:w="2981"/>
        <w:gridCol w:w="3435"/>
        <w:gridCol w:w="3422"/>
        <w:gridCol w:w="1155"/>
        <w:gridCol w:w="792"/>
        <w:gridCol w:w="954"/>
        <w:gridCol w:w="1454"/>
      </w:tblGrid>
      <w:tr w:rsidR="00387AF9" w:rsidRPr="00387AF9" w:rsidTr="00387AF9">
        <w:trPr>
          <w:trHeight w:val="153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Лекарственная  форма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Характеристика лекарственных средств (лекарственная форма, дозировка, концентрация)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</w:tr>
      <w:tr w:rsidR="00387AF9" w:rsidRPr="00387AF9" w:rsidTr="00387AF9">
        <w:trPr>
          <w:trHeight w:val="348"/>
        </w:trPr>
        <w:tc>
          <w:tcPr>
            <w:tcW w:w="14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1. Приобретение  </w:t>
            </w: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хим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реактивов:</w:t>
            </w:r>
          </w:p>
        </w:tc>
      </w:tr>
      <w:tr w:rsidR="00387AF9" w:rsidRPr="00387AF9" w:rsidTr="00387AF9">
        <w:trPr>
          <w:trHeight w:val="63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активности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(АЛТ) в сыворотке и плазме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Кат. В.01.01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6800,00</w:t>
            </w:r>
          </w:p>
        </w:tc>
      </w:tr>
      <w:tr w:rsidR="00387AF9" w:rsidRPr="00387AF9" w:rsidTr="00387AF9">
        <w:trPr>
          <w:trHeight w:val="56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активности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(АСТ) в сыворотке и плазме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Кат.02.01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6800,00</w:t>
            </w:r>
          </w:p>
        </w:tc>
      </w:tr>
      <w:tr w:rsidR="00387AF9" w:rsidRPr="00387AF9" w:rsidTr="00387AF9">
        <w:trPr>
          <w:trHeight w:val="9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Мочевина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 предназначен  для  количественного  определения  концентрации  мочевины   устойчивости  белков в сыворотке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плазме) крови и моче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уреазным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фенол/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гипохлоритным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методом в клинико-диагностических и биохимических лаборатории. Кат. № В 08.02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32500,00</w:t>
            </w:r>
          </w:p>
        </w:tc>
      </w:tr>
      <w:tr w:rsidR="00387AF9" w:rsidRPr="00387AF9" w:rsidTr="00387AF9">
        <w:trPr>
          <w:trHeight w:val="109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- Витал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 предназначен  для  количественного  определения  концентрации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методом  Яффе " по конечной точке" с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депротеинизацией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сыворотке (плазме) крови и моче  клинико-диагностических и биохимических лабораториях и научно-исследовательской практике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Кат. № В 04.02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5000,00</w:t>
            </w:r>
          </w:p>
        </w:tc>
      </w:tr>
      <w:tr w:rsidR="00387AF9" w:rsidRPr="00387AF9" w:rsidTr="00387AF9">
        <w:trPr>
          <w:trHeight w:val="68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Глюкоза 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содержания глюкозы  в сыворотке (плазме) крови человека без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В.05.02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</w:tr>
      <w:tr w:rsidR="00387AF9" w:rsidRPr="00387AF9" w:rsidTr="00387AF9">
        <w:trPr>
          <w:trHeight w:val="65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Холестерин - Витал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концентрации общего  холестерина  в сыворотке (плазме) крови человека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колориметическим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методом. Кат. № В.13.12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36000,00</w:t>
            </w:r>
          </w:p>
        </w:tc>
      </w:tr>
      <w:tr w:rsidR="00387AF9" w:rsidRPr="00387AF9" w:rsidTr="00387AF9">
        <w:trPr>
          <w:trHeight w:val="59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Триглицерид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концентрации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триглицеридов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в сыворотке (плазме) крови человека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методом. Кат. № В.17.02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</w:tr>
      <w:tr w:rsidR="00387AF9" w:rsidRPr="00387AF9" w:rsidTr="00387AF9">
        <w:trPr>
          <w:trHeight w:val="59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а-Амилаза-01 -Витал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активности  амилазы   в сыворотке (плазме) крови и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моче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унифицированным методом по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Каравею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В.11.01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6000,00</w:t>
            </w:r>
          </w:p>
        </w:tc>
      </w:tr>
      <w:tr w:rsidR="00387AF9" w:rsidRPr="00387AF9" w:rsidTr="00387AF9">
        <w:trPr>
          <w:trHeight w:val="59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Калий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концентрации  калия  в сыворотке (плазме) крови  турбидиметрическим методом без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В.26.01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34000,00</w:t>
            </w:r>
          </w:p>
        </w:tc>
      </w:tr>
      <w:tr w:rsidR="00387AF9" w:rsidRPr="00387AF9" w:rsidTr="00387AF9">
        <w:trPr>
          <w:trHeight w:val="59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Магний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концентрации  магния  в сыворотке (плазме) крови и моче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колорометрическим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методом без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В.25.01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11000,00</w:t>
            </w:r>
          </w:p>
        </w:tc>
      </w:tr>
      <w:tr w:rsidR="00387AF9" w:rsidRPr="00387AF9" w:rsidTr="00387AF9">
        <w:trPr>
          <w:trHeight w:val="68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Железо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концентрации  железа  в сыворотке (плазме) крови и моче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колорометрическим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методом без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В.24.01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12700,00</w:t>
            </w:r>
          </w:p>
        </w:tc>
      </w:tr>
      <w:tr w:rsidR="00387AF9" w:rsidRPr="00387AF9" w:rsidTr="00387AF9">
        <w:trPr>
          <w:trHeight w:val="55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Гемоглобин  Агат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гемоглобина  в  крови 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гемиглобинцианидным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методом. Кат. № В.24.01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14000,00</w:t>
            </w:r>
          </w:p>
        </w:tc>
      </w:tr>
      <w:tr w:rsidR="00387AF9" w:rsidRPr="00387AF9" w:rsidTr="00387AF9">
        <w:trPr>
          <w:trHeight w:val="541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DAC -3  №100  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Экспресс-тест  полоски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Uri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DAC  для  определения   параметров  мочи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45000,00</w:t>
            </w:r>
          </w:p>
        </w:tc>
      </w:tr>
      <w:tr w:rsidR="00387AF9" w:rsidRPr="00387AF9" w:rsidTr="00387AF9">
        <w:trPr>
          <w:trHeight w:val="52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DAC -10  №100  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Экспресс-тест  полоски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Uri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DAC  для  определения   параметров  мочи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80000,00</w:t>
            </w:r>
          </w:p>
        </w:tc>
      </w:tr>
      <w:tr w:rsidR="00387AF9" w:rsidRPr="00387AF9" w:rsidTr="00387AF9">
        <w:trPr>
          <w:trHeight w:val="28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хим. реактивов: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329800,00</w:t>
            </w:r>
          </w:p>
        </w:tc>
      </w:tr>
      <w:tr w:rsidR="00387AF9" w:rsidRPr="00387AF9" w:rsidTr="00387AF9">
        <w:trPr>
          <w:trHeight w:val="33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 Изделия медицинского назначения </w:t>
            </w:r>
          </w:p>
        </w:tc>
      </w:tr>
      <w:tr w:rsidR="00387AF9" w:rsidRPr="00387AF9" w:rsidTr="00387AF9">
        <w:trPr>
          <w:trHeight w:val="59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Рефлектор лобный 02.0210.00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оториноларингологический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40000,00</w:t>
            </w:r>
          </w:p>
        </w:tc>
      </w:tr>
      <w:tr w:rsidR="00387AF9" w:rsidRPr="00387AF9" w:rsidTr="00387AF9">
        <w:trPr>
          <w:trHeight w:val="63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>Масло иммерсионное 100мл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микроскопа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5000,00</w:t>
            </w:r>
          </w:p>
        </w:tc>
      </w:tr>
      <w:tr w:rsidR="00387AF9" w:rsidRPr="00387AF9" w:rsidTr="00387AF9">
        <w:trPr>
          <w:trHeight w:val="41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45000,00</w:t>
            </w:r>
          </w:p>
        </w:tc>
      </w:tr>
      <w:tr w:rsidR="00387AF9" w:rsidRPr="00387AF9" w:rsidTr="00387AF9">
        <w:trPr>
          <w:trHeight w:val="37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лекарственные средства и прочие изделия медицинского назначения (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спец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.142):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F9" w:rsidRPr="00387AF9" w:rsidRDefault="00387AF9" w:rsidP="003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374800,00</w:t>
            </w:r>
          </w:p>
        </w:tc>
      </w:tr>
    </w:tbl>
    <w:p w:rsidR="00387AF9" w:rsidRPr="00387AF9" w:rsidRDefault="00387AF9" w:rsidP="003E041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p w:rsidR="004B594F" w:rsidRPr="00387AF9" w:rsidRDefault="004B594F" w:rsidP="00387A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       Организатор закупок  </w:t>
      </w:r>
      <w:r w:rsidRPr="00387AF9">
        <w:rPr>
          <w:rFonts w:ascii="Times New Roman" w:eastAsia="Times New Roman" w:hAnsi="Times New Roman" w:cs="Times New Roman"/>
          <w:sz w:val="18"/>
          <w:szCs w:val="18"/>
          <w:lang w:val="kk-KZ" w:eastAsia="ko-KR"/>
        </w:rPr>
        <w:t xml:space="preserve">Государственное учреждение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"Поликлиника департамента полиции </w:t>
      </w:r>
      <w:proofErr w:type="spellStart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Кызылординской</w:t>
      </w:r>
      <w:proofErr w:type="spellEnd"/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 xml:space="preserve"> области"</w:t>
      </w:r>
      <w:r w:rsidRPr="00387AF9">
        <w:rPr>
          <w:rFonts w:ascii="Times New Roman" w:hAnsi="Times New Roman" w:cs="Times New Roman"/>
          <w:sz w:val="18"/>
          <w:szCs w:val="18"/>
        </w:rPr>
        <w:t xml:space="preserve"> по результатам оценки и сопоставления ценовых предложений потенциальных поставщиков РЕШИЛА:</w:t>
      </w:r>
    </w:p>
    <w:p w:rsidR="00CA21B5" w:rsidRPr="00387AF9" w:rsidRDefault="004B594F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- </w:t>
      </w:r>
      <w:r w:rsidR="00EC63EE" w:rsidRPr="00387AF9">
        <w:rPr>
          <w:rFonts w:ascii="Times New Roman" w:hAnsi="Times New Roman" w:cs="Times New Roman"/>
          <w:sz w:val="18"/>
          <w:szCs w:val="18"/>
        </w:rPr>
        <w:t xml:space="preserve">определить первым победителем </w:t>
      </w:r>
      <w:r w:rsidR="00EC63EE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ТОО </w:t>
      </w:r>
      <w:r w:rsidR="005D12B7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«</w:t>
      </w:r>
      <w:r w:rsidR="00EC63EE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Южная медицинская компания</w:t>
      </w:r>
      <w:r w:rsidR="005D12B7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»</w:t>
      </w:r>
      <w:proofErr w:type="spellStart"/>
      <w:r w:rsidR="005D12B7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Текна</w:t>
      </w:r>
      <w:proofErr w:type="spellEnd"/>
      <w:r w:rsidR="005D12B7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»</w:t>
      </w:r>
      <w:r w:rsidR="00EC63EE" w:rsidRPr="00387AF9">
        <w:rPr>
          <w:rFonts w:ascii="Times New Roman" w:hAnsi="Times New Roman" w:cs="Times New Roman"/>
          <w:b/>
          <w:bCs/>
          <w:color w:val="000000"/>
          <w:sz w:val="18"/>
          <w:szCs w:val="18"/>
        </w:rPr>
        <w:t>-</w:t>
      </w:r>
      <w:r w:rsidR="00EC63EE" w:rsidRPr="00387AF9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Шымкент, мкр</w:t>
      </w:r>
      <w:proofErr w:type="gramStart"/>
      <w:r w:rsidR="00EC63EE" w:rsidRPr="00387AF9">
        <w:rPr>
          <w:rFonts w:ascii="Times New Roman" w:eastAsia="Calibri" w:hAnsi="Times New Roman" w:cs="Times New Roman"/>
          <w:b/>
          <w:sz w:val="18"/>
          <w:szCs w:val="18"/>
          <w:lang w:val="kk-KZ"/>
        </w:rPr>
        <w:t>.К</w:t>
      </w:r>
      <w:proofErr w:type="gramEnd"/>
      <w:r w:rsidR="00EC63EE" w:rsidRPr="00387AF9">
        <w:rPr>
          <w:rFonts w:ascii="Times New Roman" w:eastAsia="Calibri" w:hAnsi="Times New Roman" w:cs="Times New Roman"/>
          <w:b/>
          <w:sz w:val="18"/>
          <w:szCs w:val="18"/>
          <w:lang w:val="kk-KZ"/>
        </w:rPr>
        <w:t>атын Копр,ул.К.Омешулы дом 5А</w:t>
      </w:r>
      <w:r w:rsidRPr="00387AF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, </w:t>
      </w:r>
      <w:r w:rsidRPr="00387AF9">
        <w:rPr>
          <w:rFonts w:ascii="Times New Roman" w:hAnsi="Times New Roman" w:cs="Times New Roman"/>
          <w:sz w:val="18"/>
          <w:szCs w:val="18"/>
        </w:rPr>
        <w:t xml:space="preserve">на основании предоставления наименьшего ценового предложения и заключить с ним договор на сумму </w:t>
      </w:r>
      <w:r w:rsidR="00EC63EE" w:rsidRPr="00387AF9">
        <w:rPr>
          <w:rFonts w:ascii="Times New Roman" w:hAnsi="Times New Roman" w:cs="Times New Roman"/>
          <w:sz w:val="18"/>
          <w:szCs w:val="18"/>
        </w:rPr>
        <w:t>149833</w:t>
      </w:r>
      <w:r w:rsidRPr="00387AF9">
        <w:rPr>
          <w:rFonts w:ascii="Times New Roman" w:hAnsi="Times New Roman" w:cs="Times New Roman"/>
          <w:sz w:val="18"/>
          <w:szCs w:val="18"/>
        </w:rPr>
        <w:t>,00 (</w:t>
      </w:r>
      <w:r w:rsidR="00EC63EE" w:rsidRPr="00387AF9">
        <w:rPr>
          <w:rFonts w:ascii="Times New Roman" w:hAnsi="Times New Roman" w:cs="Times New Roman"/>
          <w:sz w:val="18"/>
          <w:szCs w:val="18"/>
        </w:rPr>
        <w:t>Сто сорок девять</w:t>
      </w:r>
      <w:r w:rsidRPr="00387AF9">
        <w:rPr>
          <w:rFonts w:ascii="Times New Roman" w:hAnsi="Times New Roman" w:cs="Times New Roman"/>
          <w:sz w:val="18"/>
          <w:szCs w:val="18"/>
        </w:rPr>
        <w:t xml:space="preserve"> тысячи </w:t>
      </w:r>
      <w:r w:rsidR="00EC63EE" w:rsidRPr="00387AF9">
        <w:rPr>
          <w:rFonts w:ascii="Times New Roman" w:hAnsi="Times New Roman" w:cs="Times New Roman"/>
          <w:sz w:val="18"/>
          <w:szCs w:val="18"/>
        </w:rPr>
        <w:t>восем</w:t>
      </w:r>
      <w:r w:rsidR="00DE5ECB" w:rsidRPr="00387AF9">
        <w:rPr>
          <w:rFonts w:ascii="Times New Roman" w:hAnsi="Times New Roman" w:cs="Times New Roman"/>
          <w:sz w:val="18"/>
          <w:szCs w:val="18"/>
        </w:rPr>
        <w:t xml:space="preserve">ьсот </w:t>
      </w:r>
      <w:r w:rsidR="00EC63EE" w:rsidRPr="00387AF9">
        <w:rPr>
          <w:rFonts w:ascii="Times New Roman" w:hAnsi="Times New Roman" w:cs="Times New Roman"/>
          <w:sz w:val="18"/>
          <w:szCs w:val="18"/>
        </w:rPr>
        <w:t xml:space="preserve"> тридцать три</w:t>
      </w:r>
      <w:r w:rsidRPr="00387AF9">
        <w:rPr>
          <w:rFonts w:ascii="Times New Roman" w:hAnsi="Times New Roman" w:cs="Times New Roman"/>
          <w:sz w:val="18"/>
          <w:szCs w:val="18"/>
        </w:rPr>
        <w:t xml:space="preserve">) тенге 00 </w:t>
      </w:r>
      <w:proofErr w:type="spellStart"/>
      <w:r w:rsidRPr="00387AF9">
        <w:rPr>
          <w:rFonts w:ascii="Times New Roman" w:hAnsi="Times New Roman" w:cs="Times New Roman"/>
          <w:sz w:val="18"/>
          <w:szCs w:val="18"/>
        </w:rPr>
        <w:t>тиын</w:t>
      </w:r>
      <w:proofErr w:type="spellEnd"/>
      <w:r w:rsidRPr="00387AF9">
        <w:rPr>
          <w:rFonts w:ascii="Times New Roman" w:hAnsi="Times New Roman" w:cs="Times New Roman"/>
          <w:sz w:val="18"/>
          <w:szCs w:val="18"/>
        </w:rPr>
        <w:t xml:space="preserve"> по следующим лотам:</w:t>
      </w:r>
    </w:p>
    <w:p w:rsidR="003E0414" w:rsidRPr="00387AF9" w:rsidRDefault="003E0414" w:rsidP="007E5A9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2"/>
        <w:gridCol w:w="3376"/>
        <w:gridCol w:w="6335"/>
        <w:gridCol w:w="863"/>
        <w:gridCol w:w="720"/>
        <w:gridCol w:w="1152"/>
        <w:gridCol w:w="864"/>
        <w:gridCol w:w="1294"/>
      </w:tblGrid>
      <w:tr w:rsidR="002B0E1A" w:rsidRPr="00387AF9" w:rsidTr="004439F0">
        <w:trPr>
          <w:trHeight w:val="949"/>
        </w:trPr>
        <w:tc>
          <w:tcPr>
            <w:tcW w:w="622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376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МНН</w:t>
            </w:r>
          </w:p>
        </w:tc>
        <w:tc>
          <w:tcPr>
            <w:tcW w:w="6335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Лекарственная  форма</w:t>
            </w:r>
          </w:p>
        </w:tc>
        <w:tc>
          <w:tcPr>
            <w:tcW w:w="863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измерение</w:t>
            </w:r>
          </w:p>
        </w:tc>
        <w:tc>
          <w:tcPr>
            <w:tcW w:w="720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Кол-во, объем</w:t>
            </w:r>
          </w:p>
        </w:tc>
        <w:tc>
          <w:tcPr>
            <w:tcW w:w="1152" w:type="dxa"/>
            <w:vMerge w:val="restart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  <w:proofErr w:type="gram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,з</w:t>
            </w:r>
            <w:proofErr w:type="gram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единицу</w:t>
            </w:r>
          </w:p>
        </w:tc>
        <w:tc>
          <w:tcPr>
            <w:tcW w:w="2157" w:type="dxa"/>
            <w:gridSpan w:val="2"/>
            <w:tcBorders>
              <w:bottom w:val="single" w:sz="4" w:space="0" w:color="auto"/>
            </w:tcBorders>
            <w:hideMark/>
          </w:tcPr>
          <w:p w:rsidR="002B0E1A" w:rsidRPr="00387AF9" w:rsidRDefault="002B0E1A" w:rsidP="005D12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ЮМК «</w:t>
            </w:r>
            <w:proofErr w:type="spellStart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Текна</w:t>
            </w:r>
            <w:proofErr w:type="spellEnd"/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2B0E1A" w:rsidRPr="00387AF9" w:rsidRDefault="002B0E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B0E1A" w:rsidRPr="00387AF9" w:rsidTr="004439F0">
        <w:trPr>
          <w:trHeight w:val="189"/>
        </w:trPr>
        <w:tc>
          <w:tcPr>
            <w:tcW w:w="622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76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5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3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2" w:type="dxa"/>
            <w:vMerge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</w:tcPr>
          <w:p w:rsidR="002B0E1A" w:rsidRPr="00387AF9" w:rsidRDefault="002B0E1A" w:rsidP="002B0E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2B0E1A" w:rsidRPr="00387AF9" w:rsidTr="004439F0">
        <w:trPr>
          <w:trHeight w:val="441"/>
        </w:trPr>
        <w:tc>
          <w:tcPr>
            <w:tcW w:w="622" w:type="dxa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6" w:type="dxa"/>
            <w:noWrap/>
            <w:vAlign w:val="center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АлТ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335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активности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(АЛТ) в сыворотке и плазме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Кат. В.01.01</w:t>
            </w:r>
          </w:p>
        </w:tc>
        <w:tc>
          <w:tcPr>
            <w:tcW w:w="863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6800,0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5052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5052,00</w:t>
            </w:r>
          </w:p>
        </w:tc>
      </w:tr>
      <w:tr w:rsidR="002B0E1A" w:rsidRPr="00387AF9" w:rsidTr="004439F0">
        <w:trPr>
          <w:trHeight w:val="403"/>
        </w:trPr>
        <w:tc>
          <w:tcPr>
            <w:tcW w:w="622" w:type="dxa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376" w:type="dxa"/>
            <w:noWrap/>
            <w:vAlign w:val="center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335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активности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(АСТ) в сыворотке и плазме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унифицированным методом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Кат.02.01</w:t>
            </w:r>
          </w:p>
        </w:tc>
        <w:tc>
          <w:tcPr>
            <w:tcW w:w="863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6800,0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5052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5052,00</w:t>
            </w:r>
          </w:p>
        </w:tc>
      </w:tr>
      <w:tr w:rsidR="002B0E1A" w:rsidRPr="00387AF9" w:rsidTr="004439F0">
        <w:trPr>
          <w:trHeight w:val="455"/>
        </w:trPr>
        <w:tc>
          <w:tcPr>
            <w:tcW w:w="622" w:type="dxa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76" w:type="dxa"/>
            <w:noWrap/>
            <w:vAlign w:val="center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Железо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6335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концентрации  железа  в сыворотке (плазме) крови и моче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колорометрическим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без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Кат. № В.24.01</w:t>
            </w:r>
          </w:p>
        </w:tc>
        <w:tc>
          <w:tcPr>
            <w:tcW w:w="863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12700,0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11689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11689,00</w:t>
            </w:r>
          </w:p>
        </w:tc>
      </w:tr>
      <w:tr w:rsidR="002B0E1A" w:rsidRPr="00387AF9" w:rsidTr="004439F0">
        <w:trPr>
          <w:trHeight w:val="428"/>
        </w:trPr>
        <w:tc>
          <w:tcPr>
            <w:tcW w:w="622" w:type="dxa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76" w:type="dxa"/>
            <w:noWrap/>
            <w:vAlign w:val="center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Гемоглобин  Агат</w:t>
            </w:r>
          </w:p>
        </w:tc>
        <w:tc>
          <w:tcPr>
            <w:tcW w:w="6335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гемоглобина  в  крови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гемиглобинцианидным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методом. Кат. № В.24.01</w:t>
            </w:r>
          </w:p>
        </w:tc>
        <w:tc>
          <w:tcPr>
            <w:tcW w:w="863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2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13860</w:t>
            </w:r>
          </w:p>
        </w:tc>
      </w:tr>
      <w:tr w:rsidR="002B0E1A" w:rsidRPr="00387AF9" w:rsidTr="004439F0">
        <w:trPr>
          <w:trHeight w:val="403"/>
        </w:trPr>
        <w:tc>
          <w:tcPr>
            <w:tcW w:w="622" w:type="dxa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76" w:type="dxa"/>
            <w:noWrap/>
            <w:vAlign w:val="center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DAC -3  №100  </w:t>
            </w:r>
          </w:p>
        </w:tc>
        <w:tc>
          <w:tcPr>
            <w:tcW w:w="6335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Экспресс-тест  полоски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Uri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Strip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DAC  для  определения   параметров  мочи</w:t>
            </w:r>
          </w:p>
        </w:tc>
        <w:tc>
          <w:tcPr>
            <w:tcW w:w="863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2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4500,0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39150</w:t>
            </w:r>
          </w:p>
        </w:tc>
      </w:tr>
      <w:tr w:rsidR="002B0E1A" w:rsidRPr="00387AF9" w:rsidTr="004439F0">
        <w:trPr>
          <w:trHeight w:val="507"/>
        </w:trPr>
        <w:tc>
          <w:tcPr>
            <w:tcW w:w="622" w:type="dxa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76" w:type="dxa"/>
            <w:vAlign w:val="center"/>
            <w:hideMark/>
          </w:tcPr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DAC -10  №100  </w:t>
            </w:r>
          </w:p>
          <w:p w:rsidR="002B0E1A" w:rsidRPr="00387AF9" w:rsidRDefault="002B0E1A" w:rsidP="00081C3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35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Экспресс-тест  полоски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Uri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Strip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DAC  для  определения   параметров  мочи</w:t>
            </w:r>
          </w:p>
        </w:tc>
        <w:tc>
          <w:tcPr>
            <w:tcW w:w="863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2" w:type="dxa"/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2B0E1A" w:rsidRPr="00387AF9" w:rsidRDefault="002B0E1A" w:rsidP="00081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7503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75030</w:t>
            </w:r>
          </w:p>
        </w:tc>
      </w:tr>
      <w:tr w:rsidR="002B0E1A" w:rsidRPr="00387AF9" w:rsidTr="004439F0">
        <w:trPr>
          <w:trHeight w:val="303"/>
        </w:trPr>
        <w:tc>
          <w:tcPr>
            <w:tcW w:w="13932" w:type="dxa"/>
            <w:gridSpan w:val="7"/>
            <w:tcBorders>
              <w:right w:val="single" w:sz="4" w:space="0" w:color="auto"/>
            </w:tcBorders>
            <w:hideMark/>
          </w:tcPr>
          <w:p w:rsidR="002B0E1A" w:rsidRPr="00387AF9" w:rsidRDefault="007E5A93" w:rsidP="00081C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B0E1A" w:rsidRPr="00387AF9" w:rsidRDefault="002B0E1A" w:rsidP="002B0E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149833,00</w:t>
            </w:r>
          </w:p>
        </w:tc>
      </w:tr>
    </w:tbl>
    <w:p w:rsidR="00ED5596" w:rsidRPr="00387AF9" w:rsidRDefault="00ED5596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21B5" w:rsidRDefault="00CA21B5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определить вторым победителем</w:t>
      </w:r>
      <w:r w:rsidRPr="00387AF9">
        <w:rPr>
          <w:rFonts w:ascii="Times New Roman" w:hAnsi="Times New Roman" w:cs="Times New Roman"/>
          <w:bCs/>
          <w:color w:val="000000"/>
          <w:sz w:val="18"/>
          <w:szCs w:val="18"/>
          <w:lang w:val="kk-KZ"/>
        </w:rPr>
        <w:t xml:space="preserve"> </w:t>
      </w:r>
      <w:r w:rsidR="002B0E1A" w:rsidRPr="00387AF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ТОО </w:t>
      </w:r>
      <w:r w:rsidR="002B0E1A" w:rsidRPr="00387AF9">
        <w:rPr>
          <w:rFonts w:ascii="Times New Roman" w:eastAsia="Calibri" w:hAnsi="Times New Roman" w:cs="Times New Roman"/>
          <w:b/>
          <w:sz w:val="18"/>
          <w:szCs w:val="18"/>
          <w:lang w:val="kk-KZ"/>
        </w:rPr>
        <w:t>«ДиАКиТ» - г. Караганда, Октябрьский район, микрорайон 19, строение 40А</w:t>
      </w:r>
      <w:r w:rsidRPr="00387AF9">
        <w:rPr>
          <w:rFonts w:ascii="Times New Roman" w:hAnsi="Times New Roman" w:cs="Times New Roman"/>
          <w:sz w:val="18"/>
          <w:szCs w:val="18"/>
        </w:rPr>
        <w:t xml:space="preserve"> на основании предоставления наименьшего ценового предложения и заключить с ним договор на сумму</w:t>
      </w:r>
      <w:r w:rsidR="00387AF9">
        <w:rPr>
          <w:rFonts w:ascii="Times New Roman" w:hAnsi="Times New Roman" w:cs="Times New Roman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 xml:space="preserve"> </w:t>
      </w:r>
      <w:r w:rsidR="009611AF" w:rsidRPr="00387AF9">
        <w:rPr>
          <w:rFonts w:ascii="Times New Roman" w:hAnsi="Times New Roman" w:cs="Times New Roman"/>
          <w:sz w:val="18"/>
          <w:szCs w:val="18"/>
        </w:rPr>
        <w:t>91</w:t>
      </w:r>
      <w:r w:rsidRPr="00387AF9">
        <w:rPr>
          <w:rFonts w:ascii="Times New Roman" w:hAnsi="Times New Roman" w:cs="Times New Roman"/>
          <w:sz w:val="18"/>
          <w:szCs w:val="18"/>
        </w:rPr>
        <w:t>000,00 (</w:t>
      </w:r>
      <w:r w:rsidR="009611AF" w:rsidRPr="00387AF9">
        <w:rPr>
          <w:rFonts w:ascii="Times New Roman" w:hAnsi="Times New Roman" w:cs="Times New Roman"/>
          <w:sz w:val="18"/>
          <w:szCs w:val="18"/>
        </w:rPr>
        <w:t>Девяносто одна</w:t>
      </w:r>
      <w:r w:rsidRPr="00387AF9">
        <w:rPr>
          <w:rFonts w:ascii="Times New Roman" w:hAnsi="Times New Roman" w:cs="Times New Roman"/>
          <w:sz w:val="18"/>
          <w:szCs w:val="18"/>
        </w:rPr>
        <w:t xml:space="preserve"> тысяч</w:t>
      </w:r>
      <w:r w:rsidR="009611AF" w:rsidRPr="00387AF9"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387AF9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  <w:r w:rsidRPr="00387AF9">
        <w:rPr>
          <w:rFonts w:ascii="Times New Roman" w:hAnsi="Times New Roman" w:cs="Times New Roman"/>
          <w:sz w:val="18"/>
          <w:szCs w:val="18"/>
        </w:rPr>
        <w:t xml:space="preserve"> тенге 00 </w:t>
      </w:r>
      <w:proofErr w:type="spellStart"/>
      <w:r w:rsidRPr="00387AF9">
        <w:rPr>
          <w:rFonts w:ascii="Times New Roman" w:hAnsi="Times New Roman" w:cs="Times New Roman"/>
          <w:sz w:val="18"/>
          <w:szCs w:val="18"/>
        </w:rPr>
        <w:t>тиын</w:t>
      </w:r>
      <w:proofErr w:type="spellEnd"/>
      <w:r w:rsidRPr="00387AF9">
        <w:rPr>
          <w:rFonts w:ascii="Times New Roman" w:hAnsi="Times New Roman" w:cs="Times New Roman"/>
          <w:sz w:val="18"/>
          <w:szCs w:val="18"/>
        </w:rPr>
        <w:t xml:space="preserve"> по следующим лотам:</w:t>
      </w:r>
    </w:p>
    <w:p w:rsidR="00387AF9" w:rsidRPr="00387AF9" w:rsidRDefault="00387AF9" w:rsidP="00CA21B5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61"/>
        <w:gridCol w:w="1722"/>
        <w:gridCol w:w="6521"/>
        <w:gridCol w:w="850"/>
        <w:gridCol w:w="709"/>
        <w:gridCol w:w="992"/>
        <w:gridCol w:w="1473"/>
        <w:gridCol w:w="865"/>
        <w:gridCol w:w="1490"/>
      </w:tblGrid>
      <w:tr w:rsidR="003E0414" w:rsidRPr="00387AF9" w:rsidTr="003E0414">
        <w:trPr>
          <w:trHeight w:val="81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МНН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Цена, за единицу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Общая сумма,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</w:t>
            </w:r>
            <w:proofErr w:type="gramEnd"/>
          </w:p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ная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для закупки, тенге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Диакит</w:t>
            </w:r>
            <w:proofErr w:type="spellEnd"/>
          </w:p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0414" w:rsidRPr="00387AF9" w:rsidTr="003E0414">
        <w:trPr>
          <w:trHeight w:val="136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4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3E0414" w:rsidRPr="00387AF9" w:rsidTr="003E0414">
        <w:trPr>
          <w:trHeight w:val="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Мочевина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–К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Т-«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предназначен  для  количественного  определения  концентрации  мочевины   устойчивости  белков в сыворотке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плазме) крови и моче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уреазным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фенол/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гипохлоритным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 в клинико-диагностических и биохимических лаборатории. Кат. № В 08.02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</w:tr>
      <w:tr w:rsidR="003E0414" w:rsidRPr="00387AF9" w:rsidTr="003E0414">
        <w:trPr>
          <w:trHeight w:val="49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- К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Т-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 предназначен  для  количественного  определения  концентрации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 Яффе " по конечной точке" с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депротеинизацией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сыворотке (плазме) крови и моче  клинико-диагностических и биохимических лабораториях и научно-исследовательской практике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Кат. № В 04.02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</w:tr>
      <w:tr w:rsidR="003E0414" w:rsidRPr="00387AF9" w:rsidTr="003E0414">
        <w:trPr>
          <w:trHeight w:val="43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Глюкоза  - Г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содержания глюкозы  в сыворотке (плазме) крови человека без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Кат. № В.05.02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5800</w:t>
            </w:r>
          </w:p>
        </w:tc>
      </w:tr>
      <w:tr w:rsidR="003E0414" w:rsidRPr="00387AF9" w:rsidTr="003E0414">
        <w:trPr>
          <w:trHeight w:val="43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Холестерин - К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Т-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концентрации общего  холестерина  в сыворотке (плазме) крови человека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колориметическим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методом. Кат. № В.13.12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36000,00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21300</w:t>
            </w:r>
          </w:p>
        </w:tc>
      </w:tr>
      <w:tr w:rsidR="003E0414" w:rsidRPr="00387AF9" w:rsidTr="003E0414">
        <w:trPr>
          <w:trHeight w:val="7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Триглицерид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КТ-«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концентрации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триглицеридов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в сыворотке (плазме) крови человека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методом. Кат. № В.17.02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20700</w:t>
            </w:r>
          </w:p>
        </w:tc>
      </w:tr>
      <w:tr w:rsidR="003E0414" w:rsidRPr="00387AF9" w:rsidTr="003E0414">
        <w:trPr>
          <w:trHeight w:val="43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Магний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С«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ДиАКит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14" w:rsidRPr="00387AF9" w:rsidRDefault="003E0414" w:rsidP="005D13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концентрации  магния  в сыворотке (плазме) крови и моче 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колорометрическим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методом без </w:t>
            </w:r>
            <w:proofErr w:type="spellStart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Кат. № В.25.01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11000,0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14" w:rsidRPr="00387AF9" w:rsidRDefault="003E0414" w:rsidP="005D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6100</w:t>
            </w:r>
          </w:p>
        </w:tc>
      </w:tr>
      <w:tr w:rsidR="003E0414" w:rsidRPr="00387AF9" w:rsidTr="003E0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9"/>
        </w:trPr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3E0414" w:rsidRPr="00387AF9" w:rsidRDefault="003E0414" w:rsidP="002B0E1A">
            <w:pPr>
              <w:pStyle w:val="a4"/>
              <w:ind w:left="15"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10" w:type="dxa"/>
            <w:gridSpan w:val="6"/>
            <w:tcBorders>
              <w:top w:val="single" w:sz="4" w:space="0" w:color="auto"/>
            </w:tcBorders>
          </w:tcPr>
          <w:p w:rsidR="003E0414" w:rsidRPr="00387AF9" w:rsidRDefault="003E0414" w:rsidP="002B0E1A">
            <w:pPr>
              <w:pStyle w:val="a4"/>
              <w:ind w:left="15"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90" w:type="dxa"/>
          </w:tcPr>
          <w:p w:rsidR="003E0414" w:rsidRPr="00387AF9" w:rsidRDefault="003E0414" w:rsidP="009611AF">
            <w:pPr>
              <w:pStyle w:val="a4"/>
              <w:ind w:left="15" w:hanging="2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AF9">
              <w:rPr>
                <w:rFonts w:ascii="Times New Roman" w:hAnsi="Times New Roman" w:cs="Times New Roman"/>
                <w:b/>
                <w:sz w:val="18"/>
                <w:szCs w:val="18"/>
              </w:rPr>
              <w:t>91000,00</w:t>
            </w:r>
          </w:p>
        </w:tc>
      </w:tr>
    </w:tbl>
    <w:p w:rsidR="00365C19" w:rsidRPr="00387AF9" w:rsidRDefault="00365C19" w:rsidP="00365C19">
      <w:pPr>
        <w:spacing w:after="0" w:line="240" w:lineRule="auto"/>
        <w:ind w:left="284"/>
        <w:rPr>
          <w:rFonts w:ascii="Times New Roman" w:eastAsia="Calibri" w:hAnsi="Times New Roman" w:cs="Times New Roman"/>
          <w:bCs/>
          <w:sz w:val="18"/>
          <w:szCs w:val="18"/>
          <w:lang w:val="kk-KZ"/>
        </w:rPr>
      </w:pP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126"/>
        </w:tabs>
        <w:autoSpaceDE w:val="0"/>
        <w:autoSpaceDN w:val="0"/>
        <w:spacing w:before="89" w:after="0" w:line="240" w:lineRule="auto"/>
        <w:ind w:right="702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Комиссия в соответствии с пунктом 112, главы 10 «Закуп способом ценовых</w:t>
      </w:r>
      <w:r w:rsidRPr="00387AF9">
        <w:rPr>
          <w:rFonts w:ascii="Times New Roman" w:hAnsi="Times New Roman" w:cs="Times New Roman"/>
          <w:spacing w:val="-67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предложении»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настоящих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правил,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признала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состоявшимися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следующие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ЛОТЫ:</w:t>
      </w:r>
    </w:p>
    <w:p w:rsidR="00365C19" w:rsidRPr="00387AF9" w:rsidRDefault="00365C19" w:rsidP="00365C19">
      <w:pPr>
        <w:pStyle w:val="a5"/>
        <w:spacing w:after="0" w:line="240" w:lineRule="auto"/>
        <w:ind w:left="644"/>
        <w:rPr>
          <w:rFonts w:ascii="Times New Roman" w:eastAsia="Calibri" w:hAnsi="Times New Roman" w:cs="Times New Roman"/>
          <w:bCs/>
          <w:sz w:val="18"/>
          <w:szCs w:val="18"/>
        </w:rPr>
      </w:pPr>
    </w:p>
    <w:tbl>
      <w:tblPr>
        <w:tblW w:w="15253" w:type="dxa"/>
        <w:tblInd w:w="93" w:type="dxa"/>
        <w:tblLayout w:type="fixed"/>
        <w:tblLook w:val="04A0"/>
      </w:tblPr>
      <w:tblGrid>
        <w:gridCol w:w="735"/>
        <w:gridCol w:w="2733"/>
        <w:gridCol w:w="3997"/>
        <w:gridCol w:w="1548"/>
        <w:gridCol w:w="1016"/>
        <w:gridCol w:w="726"/>
        <w:gridCol w:w="236"/>
        <w:gridCol w:w="822"/>
        <w:gridCol w:w="1699"/>
        <w:gridCol w:w="1741"/>
      </w:tblGrid>
      <w:tr w:rsidR="003E0414" w:rsidRPr="00387AF9" w:rsidTr="004439F0">
        <w:trPr>
          <w:trHeight w:val="8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МНН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Лекарственная  форма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Едини-ца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измерение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Кол-во, объем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,з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единицу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Общая сумма, утвержденная для закупки, тенге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8439E2" w:rsidRPr="00387AF9" w:rsidTr="003E0414">
        <w:trPr>
          <w:trHeight w:val="355"/>
        </w:trPr>
        <w:tc>
          <w:tcPr>
            <w:tcW w:w="1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1. Приобретение  </w:t>
            </w: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хим</w:t>
            </w:r>
            <w:proofErr w:type="spellEnd"/>
            <w:proofErr w:type="gramEnd"/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реактивов: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0414" w:rsidRPr="00387AF9" w:rsidTr="003E0414">
        <w:trPr>
          <w:trHeight w:val="60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а-Амилаза-01 -Витал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определение  активности  амилазы   в сыворотке (плазме) крови и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моче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унифицированным методом по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Каравею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В.11.01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Нету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ценовых предложений</w:t>
            </w:r>
          </w:p>
        </w:tc>
      </w:tr>
      <w:tr w:rsidR="003E0414" w:rsidRPr="00387AF9" w:rsidTr="003E0414">
        <w:trPr>
          <w:trHeight w:val="60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Калий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-В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итал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концентрации  калия  в сыворотке (плазме) крови  турбидиметрическим методом без </w:t>
            </w: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депротеинезации</w:t>
            </w:r>
            <w:proofErr w:type="spell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Кат. № В.26.01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Нету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ценовых предложений</w:t>
            </w:r>
          </w:p>
        </w:tc>
      </w:tr>
      <w:tr w:rsidR="003E0414" w:rsidRPr="00387AF9" w:rsidTr="003E0414">
        <w:trPr>
          <w:trHeight w:val="28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хим. реактивов: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39E2" w:rsidRPr="00387AF9" w:rsidTr="003E0414">
        <w:trPr>
          <w:trHeight w:val="34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 Изделия медицинского назначения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0414" w:rsidRPr="00387AF9" w:rsidTr="003E0414">
        <w:trPr>
          <w:trHeight w:val="60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Рефлектор лобный 02.0210.00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оториноларингологический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E2" w:rsidRPr="00387AF9" w:rsidRDefault="008439E2" w:rsidP="00843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Нету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ценовых предложений</w:t>
            </w:r>
          </w:p>
        </w:tc>
      </w:tr>
      <w:tr w:rsidR="003E0414" w:rsidRPr="00387AF9" w:rsidTr="003E0414">
        <w:trPr>
          <w:trHeight w:val="64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1011B"/>
                <w:sz w:val="18"/>
                <w:szCs w:val="18"/>
              </w:rPr>
              <w:t>Масло иммерсионное 100мл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микроскопа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E2" w:rsidRPr="00387AF9" w:rsidRDefault="008439E2" w:rsidP="00843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Нету</w:t>
            </w:r>
            <w:proofErr w:type="gramEnd"/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ценовых предложений</w:t>
            </w:r>
          </w:p>
        </w:tc>
      </w:tr>
      <w:tr w:rsidR="003E0414" w:rsidRPr="00387AF9" w:rsidTr="003E0414">
        <w:trPr>
          <w:trHeight w:val="4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E2" w:rsidRPr="00387AF9" w:rsidRDefault="008439E2" w:rsidP="00C9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7A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E2" w:rsidRPr="00387AF9" w:rsidRDefault="008439E2" w:rsidP="0084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A21B5" w:rsidRPr="00387AF9" w:rsidRDefault="00CA21B5" w:rsidP="008439E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 xml:space="preserve">Победитель представляет Заказчику или организатору закупа в течение пяти календарных дней со дня признания победителем пакет документов, подтверждающих соответствие квалификационным требованиям, согласно главе 10, пункта 113 Постановления Правительства РК от </w:t>
      </w:r>
      <w:r w:rsidRPr="00387AF9">
        <w:rPr>
          <w:rFonts w:ascii="Times New Roman" w:eastAsia="Times New Roman" w:hAnsi="Times New Roman" w:cs="Times New Roman"/>
          <w:sz w:val="18"/>
          <w:szCs w:val="18"/>
          <w:lang w:eastAsia="ko-KR"/>
        </w:rPr>
        <w:t>04</w:t>
      </w:r>
      <w:r w:rsidRPr="00387AF9">
        <w:rPr>
          <w:rFonts w:ascii="Times New Roman" w:hAnsi="Times New Roman" w:cs="Times New Roman"/>
          <w:sz w:val="18"/>
          <w:szCs w:val="18"/>
        </w:rPr>
        <w:t xml:space="preserve"> июня 2021 года № 375.</w:t>
      </w: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241"/>
        </w:tabs>
        <w:autoSpaceDE w:val="0"/>
        <w:autoSpaceDN w:val="0"/>
        <w:spacing w:before="140" w:after="0" w:line="240" w:lineRule="auto"/>
        <w:ind w:right="711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В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случае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несоответствия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победителя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квалификационным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требованиям,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закуп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способом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 предложений</w:t>
      </w:r>
      <w:r w:rsidRPr="00387AF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признается</w:t>
      </w:r>
      <w:r w:rsidRPr="00387AF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несостоявшимся.</w:t>
      </w:r>
    </w:p>
    <w:p w:rsidR="008439E2" w:rsidRPr="00387AF9" w:rsidRDefault="008439E2" w:rsidP="008439E2">
      <w:pPr>
        <w:pStyle w:val="a5"/>
        <w:widowControl w:val="0"/>
        <w:numPr>
          <w:ilvl w:val="0"/>
          <w:numId w:val="6"/>
        </w:numPr>
        <w:tabs>
          <w:tab w:val="left" w:pos="1346"/>
        </w:tabs>
        <w:autoSpaceDE w:val="0"/>
        <w:autoSpaceDN w:val="0"/>
        <w:spacing w:before="137" w:after="0" w:line="242" w:lineRule="auto"/>
        <w:ind w:right="704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7AF9">
        <w:rPr>
          <w:rFonts w:ascii="Times New Roman" w:hAnsi="Times New Roman" w:cs="Times New Roman"/>
          <w:sz w:val="18"/>
          <w:szCs w:val="18"/>
        </w:rPr>
        <w:t>При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вскрытии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ценовых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предложений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присутствовали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следующие</w:t>
      </w:r>
      <w:r w:rsidRPr="00387AF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представители</w:t>
      </w:r>
      <w:r w:rsidRPr="00387AF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87AF9">
        <w:rPr>
          <w:rFonts w:ascii="Times New Roman" w:hAnsi="Times New Roman" w:cs="Times New Roman"/>
          <w:sz w:val="18"/>
          <w:szCs w:val="18"/>
        </w:rPr>
        <w:t>потенциальных</w:t>
      </w:r>
      <w:r w:rsidRPr="00387AF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387AF9">
        <w:rPr>
          <w:rFonts w:ascii="Times New Roman" w:hAnsi="Times New Roman" w:cs="Times New Roman"/>
          <w:sz w:val="18"/>
          <w:szCs w:val="18"/>
        </w:rPr>
        <w:t>поставщиков</w:t>
      </w:r>
      <w:proofErr w:type="gramStart"/>
      <w:r w:rsidRPr="00387AF9">
        <w:rPr>
          <w:rFonts w:ascii="Times New Roman" w:hAnsi="Times New Roman" w:cs="Times New Roman"/>
          <w:sz w:val="18"/>
          <w:szCs w:val="18"/>
        </w:rPr>
        <w:t>:</w:t>
      </w:r>
      <w:r w:rsidRPr="00387AF9">
        <w:rPr>
          <w:rFonts w:ascii="Times New Roman" w:hAnsi="Times New Roman" w:cs="Times New Roman"/>
          <w:b/>
          <w:sz w:val="18"/>
          <w:szCs w:val="18"/>
        </w:rPr>
        <w:t>о</w:t>
      </w:r>
      <w:proofErr w:type="gramEnd"/>
      <w:r w:rsidRPr="00387AF9">
        <w:rPr>
          <w:rFonts w:ascii="Times New Roman" w:hAnsi="Times New Roman" w:cs="Times New Roman"/>
          <w:b/>
          <w:sz w:val="18"/>
          <w:szCs w:val="18"/>
        </w:rPr>
        <w:t>тсутствуют</w:t>
      </w:r>
      <w:proofErr w:type="spellEnd"/>
      <w:r w:rsidRPr="00387AF9">
        <w:rPr>
          <w:rFonts w:ascii="Times New Roman" w:hAnsi="Times New Roman" w:cs="Times New Roman"/>
          <w:b/>
          <w:sz w:val="18"/>
          <w:szCs w:val="18"/>
        </w:rPr>
        <w:t>.</w:t>
      </w:r>
    </w:p>
    <w:p w:rsidR="008439E2" w:rsidRPr="008439E2" w:rsidRDefault="008439E2" w:rsidP="008439E2">
      <w:pPr>
        <w:pStyle w:val="a4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65C19" w:rsidRPr="008439E2" w:rsidRDefault="00365C19" w:rsidP="00CA21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21B5" w:rsidRPr="008439E2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1B5" w:rsidRPr="008439E2" w:rsidRDefault="00CA21B5" w:rsidP="00CA21B5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242" w:type="dxa"/>
        <w:tblInd w:w="94" w:type="dxa"/>
        <w:tblLook w:val="04A0"/>
      </w:tblPr>
      <w:tblGrid>
        <w:gridCol w:w="1606"/>
        <w:gridCol w:w="1606"/>
        <w:gridCol w:w="1606"/>
        <w:gridCol w:w="1606"/>
        <w:gridCol w:w="1606"/>
        <w:gridCol w:w="1606"/>
        <w:gridCol w:w="1606"/>
      </w:tblGrid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Председатель  комиссии:                                                 </w:t>
            </w:r>
            <w:r w:rsidR="008204B6"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Тасмаганбетов</w:t>
            </w:r>
            <w:proofErr w:type="spellEnd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Г.Х. врач стоматолог</w:t>
            </w:r>
          </w:p>
        </w:tc>
      </w:tr>
      <w:tr w:rsidR="00CA21B5" w:rsidRPr="008439E2" w:rsidTr="008204B6">
        <w:trPr>
          <w:trHeight w:val="301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комиссии:                                                                     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Күзембаев С.Т</w:t>
            </w: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главный бухгалтер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8439E2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proofErr w:type="spellStart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Ерманова</w:t>
            </w:r>
            <w:proofErr w:type="spellEnd"/>
            <w:r w:rsidRPr="0084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А.Е. старшая медсестра</w:t>
            </w:r>
          </w:p>
          <w:p w:rsidR="00CA21B5" w:rsidRPr="008439E2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21B5" w:rsidRPr="00381F81" w:rsidTr="008204B6">
        <w:trPr>
          <w:trHeight w:val="301"/>
        </w:trPr>
        <w:tc>
          <w:tcPr>
            <w:tcW w:w="112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1B5" w:rsidRPr="00381F81" w:rsidRDefault="00CA21B5" w:rsidP="00820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Секретарь  комиссии:  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Ж.Т</w:t>
            </w:r>
            <w:r w:rsidRPr="00381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бухгалтер</w:t>
            </w:r>
          </w:p>
        </w:tc>
      </w:tr>
    </w:tbl>
    <w:p w:rsidR="00CA21B5" w:rsidRPr="0004194E" w:rsidRDefault="00CA21B5" w:rsidP="00CA2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Pr="004B594F" w:rsidRDefault="004B594F">
      <w:pPr>
        <w:rPr>
          <w:rFonts w:ascii="Times New Roman" w:hAnsi="Times New Roman" w:cs="Times New Roman"/>
        </w:rPr>
      </w:pPr>
    </w:p>
    <w:p w:rsidR="004B594F" w:rsidRDefault="004B594F"/>
    <w:sectPr w:rsidR="004B594F" w:rsidSect="00ED5596">
      <w:pgSz w:w="16838" w:h="11906" w:orient="landscape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78EE"/>
    <w:multiLevelType w:val="hybridMultilevel"/>
    <w:tmpl w:val="1F14B138"/>
    <w:lvl w:ilvl="0" w:tplc="664282B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127B2"/>
    <w:multiLevelType w:val="hybridMultilevel"/>
    <w:tmpl w:val="865601D4"/>
    <w:lvl w:ilvl="0" w:tplc="9C2CC7E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B5174A"/>
    <w:multiLevelType w:val="hybridMultilevel"/>
    <w:tmpl w:val="E37CA8C0"/>
    <w:lvl w:ilvl="0" w:tplc="CB3EACD4">
      <w:start w:val="3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">
    <w:nsid w:val="69E261A1"/>
    <w:multiLevelType w:val="hybridMultilevel"/>
    <w:tmpl w:val="AFB065E2"/>
    <w:lvl w:ilvl="0" w:tplc="2CEE1468">
      <w:start w:val="1"/>
      <w:numFmt w:val="decimal"/>
      <w:lvlText w:val="%1."/>
      <w:lvlJc w:val="left"/>
      <w:pPr>
        <w:ind w:left="11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C6E3A6">
      <w:numFmt w:val="none"/>
      <w:lvlText w:val=""/>
      <w:lvlJc w:val="left"/>
      <w:pPr>
        <w:tabs>
          <w:tab w:val="num" w:pos="360"/>
        </w:tabs>
      </w:pPr>
    </w:lvl>
    <w:lvl w:ilvl="2" w:tplc="D53E4E6E">
      <w:numFmt w:val="bullet"/>
      <w:lvlText w:val="•"/>
      <w:lvlJc w:val="left"/>
      <w:pPr>
        <w:ind w:left="2418" w:hanging="492"/>
      </w:pPr>
      <w:rPr>
        <w:rFonts w:hint="default"/>
        <w:lang w:val="ru-RU" w:eastAsia="en-US" w:bidi="ar-SA"/>
      </w:rPr>
    </w:lvl>
    <w:lvl w:ilvl="3" w:tplc="690440E4">
      <w:numFmt w:val="bullet"/>
      <w:lvlText w:val="•"/>
      <w:lvlJc w:val="left"/>
      <w:pPr>
        <w:ind w:left="3496" w:hanging="492"/>
      </w:pPr>
      <w:rPr>
        <w:rFonts w:hint="default"/>
        <w:lang w:val="ru-RU" w:eastAsia="en-US" w:bidi="ar-SA"/>
      </w:rPr>
    </w:lvl>
    <w:lvl w:ilvl="4" w:tplc="C10C8DEE">
      <w:numFmt w:val="bullet"/>
      <w:lvlText w:val="•"/>
      <w:lvlJc w:val="left"/>
      <w:pPr>
        <w:ind w:left="4575" w:hanging="492"/>
      </w:pPr>
      <w:rPr>
        <w:rFonts w:hint="default"/>
        <w:lang w:val="ru-RU" w:eastAsia="en-US" w:bidi="ar-SA"/>
      </w:rPr>
    </w:lvl>
    <w:lvl w:ilvl="5" w:tplc="87BA4BB2">
      <w:numFmt w:val="bullet"/>
      <w:lvlText w:val="•"/>
      <w:lvlJc w:val="left"/>
      <w:pPr>
        <w:ind w:left="5653" w:hanging="492"/>
      </w:pPr>
      <w:rPr>
        <w:rFonts w:hint="default"/>
        <w:lang w:val="ru-RU" w:eastAsia="en-US" w:bidi="ar-SA"/>
      </w:rPr>
    </w:lvl>
    <w:lvl w:ilvl="6" w:tplc="6F404B96">
      <w:numFmt w:val="bullet"/>
      <w:lvlText w:val="•"/>
      <w:lvlJc w:val="left"/>
      <w:pPr>
        <w:ind w:left="6732" w:hanging="492"/>
      </w:pPr>
      <w:rPr>
        <w:rFonts w:hint="default"/>
        <w:lang w:val="ru-RU" w:eastAsia="en-US" w:bidi="ar-SA"/>
      </w:rPr>
    </w:lvl>
    <w:lvl w:ilvl="7" w:tplc="1D24452E">
      <w:numFmt w:val="bullet"/>
      <w:lvlText w:val="•"/>
      <w:lvlJc w:val="left"/>
      <w:pPr>
        <w:ind w:left="7810" w:hanging="492"/>
      </w:pPr>
      <w:rPr>
        <w:rFonts w:hint="default"/>
        <w:lang w:val="ru-RU" w:eastAsia="en-US" w:bidi="ar-SA"/>
      </w:rPr>
    </w:lvl>
    <w:lvl w:ilvl="8" w:tplc="4DC84DB0">
      <w:numFmt w:val="bullet"/>
      <w:lvlText w:val="•"/>
      <w:lvlJc w:val="left"/>
      <w:pPr>
        <w:ind w:left="8889" w:hanging="492"/>
      </w:pPr>
      <w:rPr>
        <w:rFonts w:hint="default"/>
        <w:lang w:val="ru-RU" w:eastAsia="en-US" w:bidi="ar-SA"/>
      </w:rPr>
    </w:lvl>
  </w:abstractNum>
  <w:abstractNum w:abstractNumId="5">
    <w:nsid w:val="6E5D3445"/>
    <w:multiLevelType w:val="hybridMultilevel"/>
    <w:tmpl w:val="E2E89964"/>
    <w:lvl w:ilvl="0" w:tplc="3176E46A">
      <w:start w:val="3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94F"/>
    <w:rsid w:val="00095700"/>
    <w:rsid w:val="002B0E1A"/>
    <w:rsid w:val="002D34E9"/>
    <w:rsid w:val="0035504D"/>
    <w:rsid w:val="00365C19"/>
    <w:rsid w:val="00387AF9"/>
    <w:rsid w:val="003D5EC5"/>
    <w:rsid w:val="003E0414"/>
    <w:rsid w:val="004439F0"/>
    <w:rsid w:val="004B594F"/>
    <w:rsid w:val="004C4044"/>
    <w:rsid w:val="005D12B7"/>
    <w:rsid w:val="007E30D0"/>
    <w:rsid w:val="007E5A93"/>
    <w:rsid w:val="008204B6"/>
    <w:rsid w:val="008439E2"/>
    <w:rsid w:val="00937107"/>
    <w:rsid w:val="009611AF"/>
    <w:rsid w:val="00B6059A"/>
    <w:rsid w:val="00B938B5"/>
    <w:rsid w:val="00BB2B06"/>
    <w:rsid w:val="00C97B27"/>
    <w:rsid w:val="00CA21B5"/>
    <w:rsid w:val="00CC3498"/>
    <w:rsid w:val="00DB1B9A"/>
    <w:rsid w:val="00DE5ECB"/>
    <w:rsid w:val="00EC63EE"/>
    <w:rsid w:val="00ED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594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1"/>
    <w:qFormat/>
    <w:rsid w:val="00365C1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43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2022-03-25T11:57:00Z</cp:lastPrinted>
  <dcterms:created xsi:type="dcterms:W3CDTF">2022-03-10T12:28:00Z</dcterms:created>
  <dcterms:modified xsi:type="dcterms:W3CDTF">2022-06-10T11:36:00Z</dcterms:modified>
</cp:coreProperties>
</file>