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от 30 октября 2009 года № 1729 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препаратов в рамках гарантированного объема бесп</w:t>
      </w:r>
      <w:r w:rsidR="0002463F">
        <w:t>латной медицинской помощи на 202</w:t>
      </w:r>
      <w:r w:rsidR="00B17A1E">
        <w:t>1</w:t>
      </w:r>
      <w:r w:rsidRPr="007516CA">
        <w:t xml:space="preserve"> год </w:t>
      </w:r>
      <w:r w:rsidR="00FD113C">
        <w:t xml:space="preserve">                 </w:t>
      </w:r>
      <w:proofErr w:type="gramStart"/>
      <w:r w:rsidRPr="007516CA">
        <w:t>(</w:t>
      </w:r>
      <w:r w:rsidR="00FA3852">
        <w:t xml:space="preserve"> </w:t>
      </w:r>
      <w:proofErr w:type="gramEnd"/>
      <w:r w:rsidR="00445295">
        <w:t>49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B17A1E">
        <w:t>1</w:t>
      </w:r>
      <w:r w:rsidRPr="007516CA">
        <w:t xml:space="preserve"> год, запечатанные в конверты, представляются потенциальными поставщиками до </w:t>
      </w:r>
      <w:r w:rsidRPr="007516CA">
        <w:rPr>
          <w:b/>
          <w:bCs/>
        </w:rPr>
        <w:t xml:space="preserve">10.00 часов </w:t>
      </w:r>
      <w:r w:rsidR="00FD113C">
        <w:rPr>
          <w:b/>
          <w:bCs/>
        </w:rPr>
        <w:t xml:space="preserve"> </w:t>
      </w:r>
      <w:r w:rsidR="003D2929">
        <w:rPr>
          <w:b/>
          <w:bCs/>
        </w:rPr>
        <w:t>11 ноября</w:t>
      </w:r>
      <w:r w:rsidR="00D4662C">
        <w:rPr>
          <w:b/>
          <w:bCs/>
        </w:rPr>
        <w:t xml:space="preserve"> </w:t>
      </w:r>
      <w:r w:rsidRPr="007516CA">
        <w:rPr>
          <w:b/>
          <w:bCs/>
        </w:rPr>
        <w:t>20</w:t>
      </w:r>
      <w:r w:rsidR="0002463F">
        <w:rPr>
          <w:b/>
          <w:bCs/>
        </w:rPr>
        <w:t>2</w:t>
      </w:r>
      <w:r w:rsidR="00B17A1E">
        <w:rPr>
          <w:b/>
          <w:bCs/>
        </w:rPr>
        <w:t>1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16</w:t>
      </w:r>
      <w:r w:rsidRPr="007516CA">
        <w:rPr>
          <w:b/>
          <w:bCs/>
        </w:rPr>
        <w:t xml:space="preserve">.00 часов </w:t>
      </w:r>
      <w:r w:rsidR="003D2929">
        <w:rPr>
          <w:b/>
          <w:bCs/>
        </w:rPr>
        <w:t>11 ноября</w:t>
      </w:r>
      <w:r w:rsidR="0072254D" w:rsidRPr="007516CA">
        <w:rPr>
          <w:b/>
          <w:bCs/>
        </w:rPr>
        <w:t xml:space="preserve"> 20</w:t>
      </w:r>
      <w:r w:rsidR="0002463F">
        <w:rPr>
          <w:b/>
          <w:bCs/>
        </w:rPr>
        <w:t>2</w:t>
      </w:r>
      <w:r w:rsidR="00B17A1E">
        <w:rPr>
          <w:b/>
          <w:bCs/>
        </w:rPr>
        <w:t>1</w:t>
      </w:r>
      <w:r w:rsidR="0072254D" w:rsidRPr="007516CA">
        <w:rPr>
          <w:b/>
          <w:bCs/>
        </w:rPr>
        <w:t xml:space="preserve"> года</w:t>
      </w:r>
      <w:r w:rsidR="0072254D" w:rsidRPr="007516CA">
        <w:t xml:space="preserve"> 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15618"/>
    <w:rsid w:val="0002463F"/>
    <w:rsid w:val="00042CB4"/>
    <w:rsid w:val="001258C7"/>
    <w:rsid w:val="001F724C"/>
    <w:rsid w:val="002537B2"/>
    <w:rsid w:val="003A3567"/>
    <w:rsid w:val="003D2929"/>
    <w:rsid w:val="00416EC8"/>
    <w:rsid w:val="00445295"/>
    <w:rsid w:val="00474251"/>
    <w:rsid w:val="0050428A"/>
    <w:rsid w:val="00577D33"/>
    <w:rsid w:val="00636017"/>
    <w:rsid w:val="006879A7"/>
    <w:rsid w:val="0072254D"/>
    <w:rsid w:val="007516CA"/>
    <w:rsid w:val="00940F1B"/>
    <w:rsid w:val="009E52CC"/>
    <w:rsid w:val="00A5637C"/>
    <w:rsid w:val="00B17A1E"/>
    <w:rsid w:val="00B441A7"/>
    <w:rsid w:val="00B625FD"/>
    <w:rsid w:val="00D4662C"/>
    <w:rsid w:val="00D5227E"/>
    <w:rsid w:val="00D90A36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2021-01-22T10:00:00Z</cp:lastPrinted>
  <dcterms:created xsi:type="dcterms:W3CDTF">2018-03-06T11:58:00Z</dcterms:created>
  <dcterms:modified xsi:type="dcterms:W3CDTF">2021-11-03T11:56:00Z</dcterms:modified>
</cp:coreProperties>
</file>